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80" w:rsidRPr="00377180" w:rsidRDefault="00377180" w:rsidP="00377180">
      <w:pPr>
        <w:shd w:val="clear" w:color="auto" w:fill="FFFFFF"/>
        <w:spacing w:line="309" w:lineRule="atLeast"/>
        <w:outlineLvl w:val="0"/>
        <w:rPr>
          <w:rFonts w:ascii="Arial" w:eastAsia="Times New Roman" w:hAnsi="Arial" w:cs="Arial"/>
          <w:color w:val="D54E24"/>
          <w:kern w:val="36"/>
          <w:sz w:val="36"/>
          <w:szCs w:val="36"/>
        </w:rPr>
      </w:pPr>
      <w:r w:rsidRPr="00377180">
        <w:rPr>
          <w:rFonts w:ascii="Arial" w:eastAsia="Times New Roman" w:hAnsi="Arial" w:cs="Arial"/>
          <w:color w:val="D54E24"/>
          <w:kern w:val="36"/>
          <w:sz w:val="36"/>
          <w:szCs w:val="36"/>
        </w:rPr>
        <w:t>7 Facts You Need To Know About ADHD</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0" w:name="real"/>
      <w:bookmarkEnd w:id="0"/>
      <w:r w:rsidRPr="00377180">
        <w:rPr>
          <w:rFonts w:ascii="Arial" w:eastAsia="Times New Roman" w:hAnsi="Arial" w:cs="Arial"/>
          <w:color w:val="D54E24"/>
          <w:sz w:val="36"/>
          <w:szCs w:val="36"/>
        </w:rPr>
        <w:t>ADHD is Real</w:t>
      </w:r>
    </w:p>
    <w:p w:rsidR="00377180" w:rsidRPr="00377180" w:rsidRDefault="00377180" w:rsidP="00377180">
      <w:pPr>
        <w:shd w:val="clear" w:color="auto" w:fill="FFFFFF"/>
        <w:spacing w:line="377" w:lineRule="atLeast"/>
        <w:ind w:left="377"/>
        <w:rPr>
          <w:rFonts w:ascii="Arial" w:eastAsia="Times New Roman" w:hAnsi="Arial" w:cs="Arial"/>
          <w:color w:val="111111"/>
          <w:sz w:val="22"/>
        </w:rPr>
      </w:pPr>
      <w:r w:rsidRPr="00377180">
        <w:rPr>
          <w:rFonts w:ascii="Arial" w:eastAsia="Times New Roman" w:hAnsi="Arial" w:cs="Arial"/>
          <w:color w:val="111111"/>
          <w:sz w:val="28"/>
          <w:szCs w:val="28"/>
        </w:rPr>
        <w:t>Nearly every mainstream medical, psychological, and educational organization in the United States long ago concluded that Attention-Deficit/Hyperactivity Disorder (ADHD) is </w:t>
      </w:r>
      <w:r w:rsidRPr="00377180">
        <w:rPr>
          <w:rFonts w:ascii="Arial" w:eastAsia="Times New Roman" w:hAnsi="Arial" w:cs="Arial"/>
          <w:b/>
          <w:bCs/>
          <w:color w:val="03234B"/>
          <w:sz w:val="28"/>
          <w:szCs w:val="28"/>
        </w:rPr>
        <w:t>a real, brain-based medical disorder</w:t>
      </w:r>
      <w:r w:rsidRPr="00377180">
        <w:rPr>
          <w:rFonts w:ascii="Arial" w:eastAsia="Times New Roman" w:hAnsi="Arial" w:cs="Arial"/>
          <w:color w:val="111111"/>
          <w:sz w:val="28"/>
          <w:szCs w:val="28"/>
        </w:rPr>
        <w:t>. These organizations also concluded that children and adults with ADHD benefit from appropriate treatment</w:t>
      </w:r>
      <w:r w:rsidRPr="00377180">
        <w:rPr>
          <w:rFonts w:ascii="Arial" w:eastAsia="Times New Roman" w:hAnsi="Arial" w:cs="Arial"/>
          <w:color w:val="111111"/>
          <w:sz w:val="22"/>
        </w:rPr>
        <w:t>. </w:t>
      </w:r>
      <w:r w:rsidRPr="00377180">
        <w:rPr>
          <w:rFonts w:ascii="Arial" w:eastAsia="Times New Roman" w:hAnsi="Arial" w:cs="Arial"/>
          <w:color w:val="111111"/>
          <w:sz w:val="22"/>
          <w:vertAlign w:val="superscript"/>
        </w:rPr>
        <w:t>[</w:t>
      </w:r>
      <w:hyperlink r:id="rId7" w:anchor="1-7" w:history="1">
        <w:r w:rsidRPr="00377180">
          <w:rPr>
            <w:rFonts w:ascii="Arial" w:eastAsia="Times New Roman" w:hAnsi="Arial" w:cs="Arial"/>
            <w:b/>
            <w:bCs/>
            <w:color w:val="0A3874"/>
            <w:sz w:val="22"/>
            <w:u w:val="single"/>
            <w:vertAlign w:val="superscript"/>
          </w:rPr>
          <w:t>1,2,3,4,5,6,7</w:t>
        </w:r>
      </w:hyperlink>
      <w:r w:rsidRPr="00377180">
        <w:rPr>
          <w:rFonts w:ascii="Arial" w:eastAsia="Times New Roman" w:hAnsi="Arial" w:cs="Arial"/>
          <w:color w:val="111111"/>
          <w:sz w:val="22"/>
          <w:vertAlign w:val="superscript"/>
        </w:rPr>
        <w:t>]</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1" w:name="who"/>
      <w:bookmarkEnd w:id="1"/>
      <w:r w:rsidRPr="00377180">
        <w:rPr>
          <w:rFonts w:ascii="Arial" w:eastAsia="Times New Roman" w:hAnsi="Arial" w:cs="Arial"/>
          <w:color w:val="D54E24"/>
          <w:sz w:val="36"/>
          <w:szCs w:val="36"/>
        </w:rPr>
        <w:t>ADHD is a Common, Non-Discriminatory Disorder</w:t>
      </w:r>
    </w:p>
    <w:p w:rsidR="00377180" w:rsidRPr="00377180" w:rsidRDefault="00377180" w:rsidP="00377180">
      <w:pPr>
        <w:shd w:val="clear" w:color="auto" w:fill="FFFFFF"/>
        <w:spacing w:after="377"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ADHD is a non-discriminatory disorder affecting people of every age, gender, IQ, religious and socio-economic background.</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In 2011, the Centers for Disease Control and Prevention reported that the percentage of children in the United States who have ever been diagnosed with ADHD is now 9.5%. </w:t>
      </w:r>
      <w:r w:rsidRPr="00377180">
        <w:rPr>
          <w:rFonts w:ascii="Arial" w:eastAsia="Times New Roman" w:hAnsi="Arial" w:cs="Arial"/>
          <w:color w:val="111111"/>
          <w:sz w:val="28"/>
          <w:szCs w:val="28"/>
          <w:vertAlign w:val="superscript"/>
        </w:rPr>
        <w:t>[</w:t>
      </w:r>
      <w:hyperlink r:id="rId8" w:anchor="8" w:history="1">
        <w:r w:rsidRPr="00377180">
          <w:rPr>
            <w:rFonts w:ascii="Arial" w:eastAsia="Times New Roman" w:hAnsi="Arial" w:cs="Arial"/>
            <w:b/>
            <w:bCs/>
            <w:color w:val="0A3874"/>
            <w:sz w:val="22"/>
            <w:u w:val="single"/>
            <w:vertAlign w:val="superscript"/>
          </w:rPr>
          <w:t>8</w:t>
        </w:r>
      </w:hyperlink>
      <w:r w:rsidRPr="00377180">
        <w:rPr>
          <w:rFonts w:ascii="Arial" w:eastAsia="Times New Roman" w:hAnsi="Arial" w:cs="Arial"/>
          <w:color w:val="111111"/>
          <w:sz w:val="22"/>
          <w:vertAlign w:val="superscript"/>
        </w:rPr>
        <w:t>]</w:t>
      </w:r>
      <w:r w:rsidRPr="00377180">
        <w:rPr>
          <w:rFonts w:ascii="Arial" w:eastAsia="Times New Roman" w:hAnsi="Arial" w:cs="Arial"/>
          <w:color w:val="111111"/>
          <w:sz w:val="28"/>
          <w:szCs w:val="28"/>
        </w:rPr>
        <w:t> Boys are diagnosed two to three times as often as girls.</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 xml:space="preserve">Among adults, the Harvard/NIMH National </w:t>
      </w:r>
      <w:proofErr w:type="spellStart"/>
      <w:r w:rsidRPr="00377180">
        <w:rPr>
          <w:rFonts w:ascii="Arial" w:eastAsia="Times New Roman" w:hAnsi="Arial" w:cs="Arial"/>
          <w:color w:val="111111"/>
          <w:sz w:val="28"/>
          <w:szCs w:val="28"/>
        </w:rPr>
        <w:t>Comorbidity</w:t>
      </w:r>
      <w:proofErr w:type="spellEnd"/>
      <w:r w:rsidRPr="00377180">
        <w:rPr>
          <w:rFonts w:ascii="Arial" w:eastAsia="Times New Roman" w:hAnsi="Arial" w:cs="Arial"/>
          <w:color w:val="111111"/>
          <w:sz w:val="28"/>
          <w:szCs w:val="28"/>
        </w:rPr>
        <w:t xml:space="preserve"> Survey Replication found 4.4% percent of adults, ages 18-44 in the United States, experience symptoms and some disability. </w:t>
      </w:r>
      <w:r w:rsidRPr="00377180">
        <w:rPr>
          <w:rFonts w:ascii="Arial" w:eastAsia="Times New Roman" w:hAnsi="Arial" w:cs="Arial"/>
          <w:color w:val="111111"/>
          <w:sz w:val="20"/>
          <w:szCs w:val="20"/>
          <w:vertAlign w:val="superscript"/>
        </w:rPr>
        <w:t>[</w:t>
      </w:r>
      <w:hyperlink r:id="rId9" w:anchor="9" w:history="1">
        <w:r w:rsidRPr="00377180">
          <w:rPr>
            <w:rFonts w:ascii="Arial" w:eastAsia="Times New Roman" w:hAnsi="Arial" w:cs="Arial"/>
            <w:b/>
            <w:bCs/>
            <w:color w:val="0A3874"/>
            <w:sz w:val="20"/>
            <w:szCs w:val="20"/>
            <w:u w:val="single"/>
            <w:vertAlign w:val="superscript"/>
          </w:rPr>
          <w:t>9</w:t>
        </w:r>
      </w:hyperlink>
      <w:r w:rsidRPr="00377180">
        <w:rPr>
          <w:rFonts w:ascii="Arial" w:eastAsia="Times New Roman" w:hAnsi="Arial" w:cs="Arial"/>
          <w:color w:val="111111"/>
          <w:sz w:val="28"/>
          <w:szCs w:val="28"/>
          <w:vertAlign w:val="superscript"/>
        </w:rPr>
        <w:t>]</w:t>
      </w:r>
    </w:p>
    <w:p w:rsidR="00377180" w:rsidRPr="00377180" w:rsidRDefault="00377180" w:rsidP="00377180">
      <w:pPr>
        <w:shd w:val="clear" w:color="auto" w:fill="FFFFFF"/>
        <w:spacing w:after="377"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ADHD, AD/HD, and ADD all refer to the same disorder. The only difference is that some people have hyperactivity and some people don’t.</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2" w:name="diagnosed"/>
      <w:bookmarkEnd w:id="2"/>
      <w:r w:rsidRPr="00377180">
        <w:rPr>
          <w:rFonts w:ascii="Arial" w:eastAsia="Times New Roman" w:hAnsi="Arial" w:cs="Arial"/>
          <w:color w:val="D54E24"/>
          <w:sz w:val="36"/>
          <w:szCs w:val="36"/>
        </w:rPr>
        <w:t>Diagnosing ADHD is a Complex Process</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In order for a diagnosis of ADHD to be considered, the person must exhibit a large number of </w:t>
      </w:r>
      <w:hyperlink r:id="rId10" w:history="1">
        <w:r w:rsidRPr="00377180">
          <w:rPr>
            <w:rFonts w:ascii="Arial" w:eastAsia="Times New Roman" w:hAnsi="Arial" w:cs="Arial"/>
            <w:bCs/>
            <w:sz w:val="28"/>
            <w:szCs w:val="28"/>
          </w:rPr>
          <w:t>symptoms</w:t>
        </w:r>
      </w:hyperlink>
      <w:r w:rsidRPr="00377180">
        <w:rPr>
          <w:rFonts w:ascii="Arial" w:eastAsia="Times New Roman" w:hAnsi="Arial" w:cs="Arial"/>
          <w:sz w:val="28"/>
          <w:szCs w:val="28"/>
        </w:rPr>
        <w:t>,</w:t>
      </w:r>
      <w:r w:rsidRPr="00377180">
        <w:rPr>
          <w:rFonts w:ascii="Arial" w:eastAsia="Times New Roman" w:hAnsi="Arial" w:cs="Arial"/>
          <w:color w:val="111111"/>
          <w:sz w:val="28"/>
          <w:szCs w:val="28"/>
        </w:rPr>
        <w:t xml:space="preserve"> demonstrate significant problems with daily life in several major life areas (work, school, or friends), and have had the symptoms for a minimum of six months.</w:t>
      </w:r>
    </w:p>
    <w:p w:rsidR="00377180" w:rsidRPr="00377180" w:rsidRDefault="00377180" w:rsidP="00377180">
      <w:pPr>
        <w:shd w:val="clear" w:color="auto" w:fill="FFFFFF"/>
        <w:spacing w:after="377"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 xml:space="preserve">To complicate the diagnostic process, many of the symptoms look like extreme forms of normal behavior. Additionally, a number of other conditions resemble ADHD. Therefore, other possible causes of the </w:t>
      </w:r>
      <w:r w:rsidRPr="00377180">
        <w:rPr>
          <w:rFonts w:ascii="Arial" w:eastAsia="Times New Roman" w:hAnsi="Arial" w:cs="Arial"/>
          <w:color w:val="111111"/>
          <w:sz w:val="28"/>
          <w:szCs w:val="28"/>
        </w:rPr>
        <w:lastRenderedPageBreak/>
        <w:t>symptoms must be taken into consideration before reaching a diagnosis of ADHD.</w:t>
      </w:r>
    </w:p>
    <w:p w:rsidR="00377180" w:rsidRPr="00377180" w:rsidRDefault="00377180" w:rsidP="00377180">
      <w:pPr>
        <w:shd w:val="clear" w:color="auto" w:fill="FFFFFF"/>
        <w:spacing w:after="377"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What makes ADHD different from other conditions is that the symptoms are excessive, pervasive, and persistent. That is, behaviors are more extreme, show up in multiple settings, and continue showing up throughout life.</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No single test will confirm that a person has ADHD. Instead, diagnosticians rely on a variety of tools, the most important of which is information about the person and his or her behavior and environment. If the person meets all of the criteria for ADHD </w:t>
      </w:r>
      <w:r w:rsidRPr="00377180">
        <w:rPr>
          <w:rFonts w:ascii="Arial" w:eastAsia="Times New Roman" w:hAnsi="Arial" w:cs="Arial"/>
          <w:color w:val="111111"/>
          <w:sz w:val="28"/>
          <w:szCs w:val="28"/>
          <w:vertAlign w:val="superscript"/>
        </w:rPr>
        <w:t>[</w:t>
      </w:r>
      <w:hyperlink r:id="rId11" w:anchor="10" w:history="1">
        <w:r w:rsidRPr="00377180">
          <w:rPr>
            <w:rFonts w:ascii="Arial" w:eastAsia="Times New Roman" w:hAnsi="Arial" w:cs="Arial"/>
            <w:b/>
            <w:bCs/>
            <w:color w:val="0A3874"/>
            <w:sz w:val="22"/>
            <w:u w:val="single"/>
            <w:vertAlign w:val="superscript"/>
          </w:rPr>
          <w:t>10</w:t>
        </w:r>
        <w:proofErr w:type="gramStart"/>
        <w:r w:rsidRPr="00377180">
          <w:rPr>
            <w:rFonts w:ascii="Arial" w:eastAsia="Times New Roman" w:hAnsi="Arial" w:cs="Arial"/>
            <w:b/>
            <w:bCs/>
            <w:color w:val="0A3874"/>
            <w:sz w:val="22"/>
            <w:u w:val="single"/>
            <w:vertAlign w:val="superscript"/>
          </w:rPr>
          <w:t>,11</w:t>
        </w:r>
        <w:proofErr w:type="gramEnd"/>
      </w:hyperlink>
      <w:r w:rsidRPr="00377180">
        <w:rPr>
          <w:rFonts w:ascii="Arial" w:eastAsia="Times New Roman" w:hAnsi="Arial" w:cs="Arial"/>
          <w:color w:val="111111"/>
          <w:sz w:val="22"/>
          <w:vertAlign w:val="superscript"/>
        </w:rPr>
        <w:t>]</w:t>
      </w:r>
      <w:r w:rsidRPr="00377180">
        <w:rPr>
          <w:rFonts w:ascii="Arial" w:eastAsia="Times New Roman" w:hAnsi="Arial" w:cs="Arial"/>
          <w:color w:val="111111"/>
          <w:sz w:val="28"/>
          <w:szCs w:val="28"/>
        </w:rPr>
        <w:t>, he or she will be diagnosed with the disorder.</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3" w:name="mental"/>
      <w:bookmarkEnd w:id="3"/>
      <w:r w:rsidRPr="00377180">
        <w:rPr>
          <w:rFonts w:ascii="Arial" w:eastAsia="Times New Roman" w:hAnsi="Arial" w:cs="Arial"/>
          <w:color w:val="D54E24"/>
          <w:sz w:val="36"/>
          <w:szCs w:val="36"/>
        </w:rPr>
        <w:t>Other Mental Health Conditions Often Occur Along With ADHD</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Up to 30% of children and 25-40% of adults with ADHD have a co-existing anxiety disorder. </w:t>
      </w:r>
      <w:r w:rsidRPr="00377180">
        <w:rPr>
          <w:rFonts w:ascii="Arial" w:eastAsia="Times New Roman" w:hAnsi="Arial" w:cs="Arial"/>
          <w:color w:val="111111"/>
          <w:sz w:val="28"/>
          <w:szCs w:val="28"/>
          <w:vertAlign w:val="superscript"/>
        </w:rPr>
        <w:t>[</w:t>
      </w:r>
      <w:hyperlink r:id="rId12" w:anchor="12" w:history="1">
        <w:r w:rsidRPr="00377180">
          <w:rPr>
            <w:rFonts w:ascii="Arial" w:eastAsia="Times New Roman" w:hAnsi="Arial" w:cs="Arial"/>
            <w:b/>
            <w:bCs/>
            <w:color w:val="0A3874"/>
            <w:sz w:val="28"/>
            <w:szCs w:val="28"/>
            <w:u w:val="single"/>
            <w:vertAlign w:val="superscript"/>
          </w:rPr>
          <w:t>12</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Experts claim that up to 70% of those with ADHD will be treated for depression at some point in their lives. </w:t>
      </w:r>
      <w:r w:rsidRPr="00377180">
        <w:rPr>
          <w:rFonts w:ascii="Arial" w:eastAsia="Times New Roman" w:hAnsi="Arial" w:cs="Arial"/>
          <w:color w:val="111111"/>
          <w:sz w:val="28"/>
          <w:szCs w:val="28"/>
          <w:vertAlign w:val="superscript"/>
        </w:rPr>
        <w:t>[</w:t>
      </w:r>
      <w:hyperlink r:id="rId13" w:anchor="13" w:history="1">
        <w:r w:rsidRPr="00377180">
          <w:rPr>
            <w:rFonts w:ascii="Arial" w:eastAsia="Times New Roman" w:hAnsi="Arial" w:cs="Arial"/>
            <w:b/>
            <w:bCs/>
            <w:color w:val="0A3874"/>
            <w:sz w:val="28"/>
            <w:szCs w:val="28"/>
            <w:u w:val="single"/>
            <w:vertAlign w:val="superscript"/>
          </w:rPr>
          <w:t>13</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Sleep disorders affect people with ADHD two to three times as often as those without it. </w:t>
      </w:r>
      <w:r w:rsidRPr="00377180">
        <w:rPr>
          <w:rFonts w:ascii="Arial" w:eastAsia="Times New Roman" w:hAnsi="Arial" w:cs="Arial"/>
          <w:color w:val="111111"/>
          <w:sz w:val="28"/>
          <w:szCs w:val="28"/>
          <w:vertAlign w:val="superscript"/>
        </w:rPr>
        <w:t>[</w:t>
      </w:r>
      <w:hyperlink r:id="rId14" w:anchor="14" w:history="1">
        <w:r w:rsidRPr="00377180">
          <w:rPr>
            <w:rFonts w:ascii="Arial" w:eastAsia="Times New Roman" w:hAnsi="Arial" w:cs="Arial"/>
            <w:b/>
            <w:bCs/>
            <w:color w:val="0A3874"/>
            <w:sz w:val="28"/>
            <w:szCs w:val="28"/>
            <w:u w:val="single"/>
            <w:vertAlign w:val="superscript"/>
          </w:rPr>
          <w:t>14</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4" w:name="normal"/>
      <w:bookmarkEnd w:id="4"/>
      <w:r w:rsidRPr="00377180">
        <w:rPr>
          <w:rFonts w:ascii="Arial" w:eastAsia="Times New Roman" w:hAnsi="Arial" w:cs="Arial"/>
          <w:color w:val="D54E24"/>
          <w:sz w:val="36"/>
          <w:szCs w:val="36"/>
        </w:rPr>
        <w:t>ADHD is Not Benign</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ADHD is not benign</w:t>
      </w:r>
      <w:proofErr w:type="gramStart"/>
      <w:r w:rsidRPr="00377180">
        <w:rPr>
          <w:rFonts w:ascii="Arial" w:eastAsia="Times New Roman" w:hAnsi="Arial" w:cs="Arial"/>
          <w:color w:val="111111"/>
          <w:sz w:val="28"/>
          <w:szCs w:val="28"/>
        </w:rPr>
        <w:t>.</w:t>
      </w:r>
      <w:r w:rsidRPr="00377180">
        <w:rPr>
          <w:rFonts w:ascii="Arial" w:eastAsia="Times New Roman" w:hAnsi="Arial" w:cs="Arial"/>
          <w:color w:val="111111"/>
          <w:sz w:val="28"/>
          <w:szCs w:val="28"/>
          <w:vertAlign w:val="superscript"/>
        </w:rPr>
        <w:t>[</w:t>
      </w:r>
      <w:proofErr w:type="gramEnd"/>
      <w:r w:rsidRPr="00377180">
        <w:rPr>
          <w:rFonts w:ascii="Arial" w:eastAsia="Times New Roman" w:hAnsi="Arial" w:cs="Arial"/>
          <w:color w:val="111111"/>
          <w:sz w:val="28"/>
          <w:szCs w:val="28"/>
          <w:vertAlign w:val="superscript"/>
        </w:rPr>
        <w:fldChar w:fldCharType="begin"/>
      </w:r>
      <w:r w:rsidRPr="00377180">
        <w:rPr>
          <w:rFonts w:ascii="Arial" w:eastAsia="Times New Roman" w:hAnsi="Arial" w:cs="Arial"/>
          <w:color w:val="111111"/>
          <w:sz w:val="28"/>
          <w:szCs w:val="28"/>
          <w:vertAlign w:val="superscript"/>
        </w:rPr>
        <w:instrText xml:space="preserve"> HYPERLINK "http://www.adhdawarenessweek.org/adhd-facts/" \l "15" </w:instrText>
      </w:r>
      <w:r w:rsidRPr="00377180">
        <w:rPr>
          <w:rFonts w:ascii="Arial" w:eastAsia="Times New Roman" w:hAnsi="Arial" w:cs="Arial"/>
          <w:color w:val="111111"/>
          <w:sz w:val="28"/>
          <w:szCs w:val="28"/>
          <w:vertAlign w:val="superscript"/>
        </w:rPr>
        <w:fldChar w:fldCharType="separate"/>
      </w:r>
      <w:r w:rsidRPr="00377180">
        <w:rPr>
          <w:rFonts w:ascii="Arial" w:eastAsia="Times New Roman" w:hAnsi="Arial" w:cs="Arial"/>
          <w:b/>
          <w:bCs/>
          <w:color w:val="0A3874"/>
          <w:sz w:val="28"/>
          <w:szCs w:val="28"/>
          <w:u w:val="single"/>
          <w:vertAlign w:val="superscript"/>
        </w:rPr>
        <w:t>15</w:t>
      </w:r>
      <w:r w:rsidRPr="00377180">
        <w:rPr>
          <w:rFonts w:ascii="Arial" w:eastAsia="Times New Roman" w:hAnsi="Arial" w:cs="Arial"/>
          <w:color w:val="111111"/>
          <w:sz w:val="28"/>
          <w:szCs w:val="28"/>
          <w:vertAlign w:val="superscript"/>
        </w:rPr>
        <w:fldChar w:fldCharType="end"/>
      </w:r>
      <w:r w:rsidRPr="00377180">
        <w:rPr>
          <w:rFonts w:ascii="Arial" w:eastAsia="Times New Roman" w:hAnsi="Arial" w:cs="Arial"/>
          <w:color w:val="111111"/>
          <w:sz w:val="28"/>
          <w:szCs w:val="28"/>
          <w:vertAlign w:val="superscript"/>
        </w:rPr>
        <w:t>]</w:t>
      </w:r>
      <w:r w:rsidRPr="00377180">
        <w:rPr>
          <w:rFonts w:ascii="Arial" w:eastAsia="Times New Roman" w:hAnsi="Arial" w:cs="Arial"/>
          <w:color w:val="111111"/>
          <w:sz w:val="28"/>
          <w:szCs w:val="28"/>
        </w:rPr>
        <w:t> Particularly when the ADHD is undiagnosed and untreated, ADHD contributes to:</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Problems succeeding in school and successfully graduating. </w:t>
      </w:r>
      <w:r w:rsidRPr="00377180">
        <w:rPr>
          <w:rFonts w:ascii="Arial" w:eastAsia="Times New Roman" w:hAnsi="Arial" w:cs="Arial"/>
          <w:color w:val="111111"/>
          <w:sz w:val="28"/>
          <w:szCs w:val="28"/>
          <w:vertAlign w:val="superscript"/>
        </w:rPr>
        <w:t>[</w:t>
      </w:r>
      <w:hyperlink r:id="rId15" w:anchor="16" w:history="1">
        <w:r w:rsidRPr="00377180">
          <w:rPr>
            <w:rFonts w:ascii="Arial" w:eastAsia="Times New Roman" w:hAnsi="Arial" w:cs="Arial"/>
            <w:b/>
            <w:bCs/>
            <w:color w:val="0A3874"/>
            <w:sz w:val="28"/>
            <w:szCs w:val="28"/>
            <w:u w:val="single"/>
            <w:vertAlign w:val="superscript"/>
          </w:rPr>
          <w:t>16,17</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Problems at work, lost productivity, and reduced earning power</w:t>
      </w:r>
      <w:r w:rsidRPr="00377180">
        <w:rPr>
          <w:rFonts w:ascii="Arial" w:eastAsia="Times New Roman" w:hAnsi="Arial" w:cs="Arial"/>
          <w:color w:val="111111"/>
          <w:sz w:val="22"/>
        </w:rPr>
        <w:t>.</w:t>
      </w:r>
      <w:r w:rsidRPr="00377180">
        <w:rPr>
          <w:rFonts w:ascii="Arial" w:eastAsia="Times New Roman" w:hAnsi="Arial" w:cs="Arial"/>
          <w:color w:val="111111"/>
          <w:sz w:val="22"/>
          <w:vertAlign w:val="superscript"/>
        </w:rPr>
        <w:t>[</w:t>
      </w:r>
      <w:hyperlink r:id="rId16" w:anchor="18" w:history="1">
        <w:r w:rsidRPr="00377180">
          <w:rPr>
            <w:rFonts w:ascii="Arial" w:eastAsia="Times New Roman" w:hAnsi="Arial" w:cs="Arial"/>
            <w:b/>
            <w:bCs/>
            <w:color w:val="0A3874"/>
            <w:sz w:val="22"/>
            <w:u w:val="single"/>
            <w:vertAlign w:val="superscript"/>
          </w:rPr>
          <w:t>18,19,20,21</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Problems with relationships. </w:t>
      </w:r>
      <w:r w:rsidRPr="00377180">
        <w:rPr>
          <w:rFonts w:ascii="Arial" w:eastAsia="Times New Roman" w:hAnsi="Arial" w:cs="Arial"/>
          <w:color w:val="111111"/>
          <w:sz w:val="28"/>
          <w:szCs w:val="28"/>
          <w:vertAlign w:val="superscript"/>
        </w:rPr>
        <w:t>[</w:t>
      </w:r>
      <w:hyperlink r:id="rId17" w:anchor="22" w:history="1">
        <w:r w:rsidRPr="00377180">
          <w:rPr>
            <w:rFonts w:ascii="Arial" w:eastAsia="Times New Roman" w:hAnsi="Arial" w:cs="Arial"/>
            <w:b/>
            <w:bCs/>
            <w:color w:val="0A3874"/>
            <w:sz w:val="22"/>
            <w:u w:val="single"/>
            <w:vertAlign w:val="superscript"/>
          </w:rPr>
          <w:t>22,23</w:t>
        </w:r>
      </w:hyperlink>
      <w:r w:rsidRPr="00377180">
        <w:rPr>
          <w:rFonts w:ascii="Arial" w:eastAsia="Times New Roman" w:hAnsi="Arial" w:cs="Arial"/>
          <w:color w:val="111111"/>
          <w:sz w:val="22"/>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More driving citations and accidents. </w:t>
      </w:r>
      <w:r w:rsidRPr="00377180">
        <w:rPr>
          <w:rFonts w:ascii="Arial" w:eastAsia="Times New Roman" w:hAnsi="Arial" w:cs="Arial"/>
          <w:color w:val="111111"/>
          <w:sz w:val="22"/>
          <w:vertAlign w:val="superscript"/>
        </w:rPr>
        <w:t>[</w:t>
      </w:r>
      <w:hyperlink r:id="rId18" w:anchor="24" w:history="1">
        <w:r w:rsidRPr="00377180">
          <w:rPr>
            <w:rFonts w:ascii="Arial" w:eastAsia="Times New Roman" w:hAnsi="Arial" w:cs="Arial"/>
            <w:b/>
            <w:bCs/>
            <w:color w:val="0A3874"/>
            <w:sz w:val="22"/>
            <w:u w:val="single"/>
            <w:vertAlign w:val="superscript"/>
          </w:rPr>
          <w:t>24,25,26,27</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Problems with overeating and obesity. </w:t>
      </w:r>
      <w:r w:rsidRPr="00377180">
        <w:rPr>
          <w:rFonts w:ascii="Arial" w:eastAsia="Times New Roman" w:hAnsi="Arial" w:cs="Arial"/>
          <w:color w:val="111111"/>
          <w:sz w:val="28"/>
          <w:szCs w:val="28"/>
          <w:vertAlign w:val="superscript"/>
        </w:rPr>
        <w:t>[</w:t>
      </w:r>
      <w:hyperlink r:id="rId19" w:anchor="28" w:history="1">
        <w:r w:rsidRPr="00377180">
          <w:rPr>
            <w:rFonts w:ascii="Arial" w:eastAsia="Times New Roman" w:hAnsi="Arial" w:cs="Arial"/>
            <w:b/>
            <w:bCs/>
            <w:color w:val="0A3874"/>
            <w:sz w:val="22"/>
            <w:u w:val="single"/>
            <w:vertAlign w:val="superscript"/>
          </w:rPr>
          <w:t>28,29,30,31</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1"/>
          <w:numId w:val="1"/>
        </w:numPr>
        <w:shd w:val="clear" w:color="auto" w:fill="FFFFFF"/>
        <w:spacing w:line="377" w:lineRule="atLeast"/>
        <w:ind w:left="754"/>
        <w:rPr>
          <w:rFonts w:ascii="Arial" w:eastAsia="Times New Roman" w:hAnsi="Arial" w:cs="Arial"/>
          <w:color w:val="111111"/>
          <w:sz w:val="28"/>
          <w:szCs w:val="28"/>
        </w:rPr>
      </w:pPr>
      <w:r w:rsidRPr="00377180">
        <w:rPr>
          <w:rFonts w:ascii="Arial" w:eastAsia="Times New Roman" w:hAnsi="Arial" w:cs="Arial"/>
          <w:color w:val="111111"/>
          <w:sz w:val="28"/>
          <w:szCs w:val="28"/>
        </w:rPr>
        <w:t>Problems with the law. </w:t>
      </w:r>
      <w:r w:rsidRPr="00377180">
        <w:rPr>
          <w:rFonts w:ascii="Arial" w:eastAsia="Times New Roman" w:hAnsi="Arial" w:cs="Arial"/>
          <w:color w:val="111111"/>
          <w:sz w:val="28"/>
          <w:szCs w:val="28"/>
          <w:vertAlign w:val="superscript"/>
        </w:rPr>
        <w:t>[</w:t>
      </w:r>
      <w:hyperlink r:id="rId20" w:anchor="32" w:history="1">
        <w:r w:rsidRPr="00377180">
          <w:rPr>
            <w:rFonts w:ascii="Arial" w:eastAsia="Times New Roman" w:hAnsi="Arial" w:cs="Arial"/>
            <w:b/>
            <w:bCs/>
            <w:color w:val="0A3874"/>
            <w:sz w:val="22"/>
            <w:u w:val="single"/>
            <w:vertAlign w:val="superscript"/>
          </w:rPr>
          <w:t>32,33</w:t>
        </w:r>
      </w:hyperlink>
      <w:r w:rsidRPr="00377180">
        <w:rPr>
          <w:rFonts w:ascii="Arial" w:eastAsia="Times New Roman" w:hAnsi="Arial" w:cs="Arial"/>
          <w:color w:val="111111"/>
          <w:sz w:val="28"/>
          <w:szCs w:val="28"/>
          <w:vertAlign w:val="superscript"/>
        </w:rPr>
        <w:t>]</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lastRenderedPageBreak/>
        <w:t xml:space="preserve">According to Dr. Joseph </w:t>
      </w:r>
      <w:proofErr w:type="spellStart"/>
      <w:r w:rsidRPr="00377180">
        <w:rPr>
          <w:rFonts w:ascii="Arial" w:eastAsia="Times New Roman" w:hAnsi="Arial" w:cs="Arial"/>
          <w:color w:val="111111"/>
          <w:sz w:val="28"/>
          <w:szCs w:val="28"/>
        </w:rPr>
        <w:t>Biederman</w:t>
      </w:r>
      <w:proofErr w:type="spellEnd"/>
      <w:r w:rsidRPr="00377180">
        <w:rPr>
          <w:rFonts w:ascii="Arial" w:eastAsia="Times New Roman" w:hAnsi="Arial" w:cs="Arial"/>
          <w:color w:val="111111"/>
          <w:sz w:val="28"/>
          <w:szCs w:val="28"/>
        </w:rPr>
        <w:t xml:space="preserve">, professor of psychiatry at Harvard Medical School, ADHD may be one of the costliest medical conditions in the United States: “Evaluating, diagnosing and treating this condition may not only improve the quality of life, but </w:t>
      </w:r>
      <w:proofErr w:type="gramStart"/>
      <w:r w:rsidRPr="00377180">
        <w:rPr>
          <w:rFonts w:ascii="Arial" w:eastAsia="Times New Roman" w:hAnsi="Arial" w:cs="Arial"/>
          <w:color w:val="111111"/>
          <w:sz w:val="28"/>
          <w:szCs w:val="28"/>
        </w:rPr>
        <w:t>may</w:t>
      </w:r>
      <w:proofErr w:type="gramEnd"/>
      <w:r w:rsidRPr="00377180">
        <w:rPr>
          <w:rFonts w:ascii="Arial" w:eastAsia="Times New Roman" w:hAnsi="Arial" w:cs="Arial"/>
          <w:color w:val="111111"/>
          <w:sz w:val="28"/>
          <w:szCs w:val="28"/>
        </w:rPr>
        <w:t xml:space="preserve"> save billions of dollars every year.” </w:t>
      </w:r>
      <w:r w:rsidRPr="00377180">
        <w:rPr>
          <w:rFonts w:ascii="Arial" w:eastAsia="Times New Roman" w:hAnsi="Arial" w:cs="Arial"/>
          <w:color w:val="111111"/>
          <w:sz w:val="28"/>
          <w:szCs w:val="28"/>
          <w:vertAlign w:val="superscript"/>
        </w:rPr>
        <w:t>[</w:t>
      </w:r>
      <w:hyperlink r:id="rId21" w:anchor="34" w:history="1">
        <w:r w:rsidRPr="00377180">
          <w:rPr>
            <w:rFonts w:ascii="Arial" w:eastAsia="Times New Roman" w:hAnsi="Arial" w:cs="Arial"/>
            <w:b/>
            <w:bCs/>
            <w:color w:val="0A3874"/>
            <w:sz w:val="28"/>
            <w:szCs w:val="28"/>
            <w:u w:val="single"/>
            <w:vertAlign w:val="superscript"/>
          </w:rPr>
          <w:t>34</w:t>
        </w:r>
      </w:hyperlink>
      <w:r w:rsidRPr="00377180">
        <w:rPr>
          <w:rFonts w:ascii="Arial" w:eastAsia="Times New Roman" w:hAnsi="Arial" w:cs="Arial"/>
          <w:color w:val="111111"/>
          <w:sz w:val="28"/>
          <w:szCs w:val="28"/>
          <w:vertAlign w:val="superscript"/>
        </w:rPr>
        <w:t>]</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5" w:name="cause"/>
      <w:bookmarkEnd w:id="5"/>
      <w:r w:rsidRPr="00377180">
        <w:rPr>
          <w:rFonts w:ascii="Arial" w:eastAsia="Times New Roman" w:hAnsi="Arial" w:cs="Arial"/>
          <w:color w:val="D54E24"/>
          <w:sz w:val="36"/>
          <w:szCs w:val="36"/>
        </w:rPr>
        <w:t>ADHD is Nobody’s FAULT</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ADHD is NOT caused by moral failure, poor parenting, family problems, poor teachers or schools, too much TV, food allergies, or excess sugar. Instead, research shows that ADHD is both </w:t>
      </w:r>
      <w:r w:rsidRPr="00377180">
        <w:rPr>
          <w:rFonts w:ascii="Arial" w:eastAsia="Times New Roman" w:hAnsi="Arial" w:cs="Arial"/>
          <w:b/>
          <w:bCs/>
          <w:color w:val="03234B"/>
          <w:sz w:val="28"/>
          <w:szCs w:val="28"/>
        </w:rPr>
        <w:t>highly genetic</w:t>
      </w:r>
      <w:r w:rsidRPr="00377180">
        <w:rPr>
          <w:rFonts w:ascii="Arial" w:eastAsia="Times New Roman" w:hAnsi="Arial" w:cs="Arial"/>
          <w:color w:val="111111"/>
          <w:sz w:val="28"/>
          <w:szCs w:val="28"/>
        </w:rPr>
        <w:t> (with the majority of ADHD cases having a genetic component), and a </w:t>
      </w:r>
      <w:r w:rsidRPr="00377180">
        <w:rPr>
          <w:rFonts w:ascii="Arial" w:eastAsia="Times New Roman" w:hAnsi="Arial" w:cs="Arial"/>
          <w:b/>
          <w:bCs/>
          <w:color w:val="03234B"/>
          <w:sz w:val="28"/>
          <w:szCs w:val="28"/>
        </w:rPr>
        <w:t>brain-based disorder</w:t>
      </w:r>
      <w:r w:rsidRPr="00377180">
        <w:rPr>
          <w:rFonts w:ascii="Arial" w:eastAsia="Times New Roman" w:hAnsi="Arial" w:cs="Arial"/>
          <w:color w:val="111111"/>
          <w:sz w:val="28"/>
          <w:szCs w:val="28"/>
        </w:rPr>
        <w:t> (with the symptoms of ADHD linked to many specific brain areas). </w:t>
      </w:r>
      <w:r w:rsidRPr="00377180">
        <w:rPr>
          <w:rFonts w:ascii="Arial" w:eastAsia="Times New Roman" w:hAnsi="Arial" w:cs="Arial"/>
          <w:color w:val="111111"/>
          <w:sz w:val="22"/>
          <w:vertAlign w:val="superscript"/>
        </w:rPr>
        <w:t>[</w:t>
      </w:r>
      <w:hyperlink r:id="rId22" w:anchor="35" w:history="1">
        <w:r w:rsidRPr="00377180">
          <w:rPr>
            <w:rFonts w:ascii="Arial" w:eastAsia="Times New Roman" w:hAnsi="Arial" w:cs="Arial"/>
            <w:b/>
            <w:bCs/>
            <w:color w:val="0A3874"/>
            <w:sz w:val="22"/>
            <w:u w:val="single"/>
            <w:vertAlign w:val="superscript"/>
          </w:rPr>
          <w:t>35</w:t>
        </w:r>
      </w:hyperlink>
      <w:r w:rsidRPr="00377180">
        <w:rPr>
          <w:rFonts w:ascii="Arial" w:eastAsia="Times New Roman" w:hAnsi="Arial" w:cs="Arial"/>
          <w:color w:val="111111"/>
          <w:sz w:val="22"/>
          <w:vertAlign w:val="superscript"/>
        </w:rPr>
        <w:t>]</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The factors that appear to increase a child’s likelihood of having the disorder include gender, family history, prenatal risks, environmental toxins, and physical differences in the brain</w:t>
      </w:r>
      <w:r w:rsidRPr="00377180">
        <w:rPr>
          <w:rFonts w:ascii="Arial" w:eastAsia="Times New Roman" w:hAnsi="Arial" w:cs="Arial"/>
          <w:color w:val="111111"/>
          <w:sz w:val="22"/>
        </w:rPr>
        <w:t>. </w:t>
      </w:r>
      <w:r w:rsidRPr="00377180">
        <w:rPr>
          <w:rFonts w:ascii="Arial" w:eastAsia="Times New Roman" w:hAnsi="Arial" w:cs="Arial"/>
          <w:color w:val="111111"/>
          <w:sz w:val="22"/>
          <w:vertAlign w:val="superscript"/>
        </w:rPr>
        <w:t>[</w:t>
      </w:r>
      <w:hyperlink r:id="rId23" w:anchor="36" w:history="1">
        <w:r w:rsidRPr="00377180">
          <w:rPr>
            <w:rFonts w:ascii="Arial" w:eastAsia="Times New Roman" w:hAnsi="Arial" w:cs="Arial"/>
            <w:b/>
            <w:bCs/>
            <w:color w:val="0A3874"/>
            <w:sz w:val="22"/>
            <w:u w:val="single"/>
            <w:vertAlign w:val="superscript"/>
          </w:rPr>
          <w:t>36</w:t>
        </w:r>
      </w:hyperlink>
      <w:r w:rsidRPr="00377180">
        <w:rPr>
          <w:rFonts w:ascii="Arial" w:eastAsia="Times New Roman" w:hAnsi="Arial" w:cs="Arial"/>
          <w:color w:val="111111"/>
          <w:sz w:val="22"/>
          <w:vertAlign w:val="superscript"/>
        </w:rPr>
        <w:t>]</w:t>
      </w:r>
    </w:p>
    <w:p w:rsidR="00377180" w:rsidRPr="00377180" w:rsidRDefault="00377180" w:rsidP="00377180">
      <w:pPr>
        <w:numPr>
          <w:ilvl w:val="0"/>
          <w:numId w:val="1"/>
        </w:numPr>
        <w:shd w:val="clear" w:color="auto" w:fill="FFFFFF"/>
        <w:spacing w:before="440" w:after="147" w:line="293" w:lineRule="atLeast"/>
        <w:ind w:left="377"/>
        <w:outlineLvl w:val="2"/>
        <w:rPr>
          <w:rFonts w:ascii="Arial" w:eastAsia="Times New Roman" w:hAnsi="Arial" w:cs="Arial"/>
          <w:color w:val="D54E24"/>
          <w:sz w:val="36"/>
          <w:szCs w:val="36"/>
        </w:rPr>
      </w:pPr>
      <w:bookmarkStart w:id="6" w:name="treatment"/>
      <w:bookmarkEnd w:id="6"/>
      <w:r w:rsidRPr="00377180">
        <w:rPr>
          <w:rFonts w:ascii="Arial" w:eastAsia="Times New Roman" w:hAnsi="Arial" w:cs="Arial"/>
          <w:color w:val="D54E24"/>
          <w:sz w:val="36"/>
          <w:szCs w:val="36"/>
        </w:rPr>
        <w:t>ADHD Treatment is Multi-Faceted</w:t>
      </w:r>
    </w:p>
    <w:p w:rsidR="00377180" w:rsidRPr="00377180" w:rsidRDefault="00377180" w:rsidP="00377180">
      <w:pPr>
        <w:shd w:val="clear" w:color="auto" w:fill="FFFFFF"/>
        <w:spacing w:line="377" w:lineRule="atLeast"/>
        <w:ind w:left="377"/>
        <w:rPr>
          <w:rFonts w:ascii="Arial" w:eastAsia="Times New Roman" w:hAnsi="Arial" w:cs="Arial"/>
          <w:color w:val="111111"/>
          <w:sz w:val="28"/>
          <w:szCs w:val="28"/>
        </w:rPr>
      </w:pPr>
      <w:r w:rsidRPr="00377180">
        <w:rPr>
          <w:rFonts w:ascii="Arial" w:eastAsia="Times New Roman" w:hAnsi="Arial" w:cs="Arial"/>
          <w:color w:val="111111"/>
          <w:sz w:val="28"/>
          <w:szCs w:val="28"/>
        </w:rPr>
        <w:t>Currently, available treatments focus on reducing the symptoms of ADHD and improving functioning. Treatments include medication, various types of psychotherapy, behavioral interventions, education or training, and educational support. Usually a person with ADHD receives a combination of treatments. </w:t>
      </w:r>
      <w:r w:rsidRPr="00377180">
        <w:rPr>
          <w:rFonts w:ascii="Arial" w:eastAsia="Times New Roman" w:hAnsi="Arial" w:cs="Arial"/>
          <w:color w:val="111111"/>
          <w:szCs w:val="24"/>
          <w:vertAlign w:val="superscript"/>
        </w:rPr>
        <w:t>[</w:t>
      </w:r>
      <w:hyperlink r:id="rId24" w:anchor="37" w:history="1">
        <w:r w:rsidRPr="00377180">
          <w:rPr>
            <w:rFonts w:ascii="Arial" w:eastAsia="Times New Roman" w:hAnsi="Arial" w:cs="Arial"/>
            <w:b/>
            <w:bCs/>
            <w:color w:val="0A3874"/>
            <w:szCs w:val="24"/>
            <w:u w:val="single"/>
            <w:vertAlign w:val="superscript"/>
          </w:rPr>
          <w:t>37</w:t>
        </w:r>
        <w:proofErr w:type="gramStart"/>
        <w:r w:rsidRPr="00377180">
          <w:rPr>
            <w:rFonts w:ascii="Arial" w:eastAsia="Times New Roman" w:hAnsi="Arial" w:cs="Arial"/>
            <w:b/>
            <w:bCs/>
            <w:color w:val="0A3874"/>
            <w:szCs w:val="24"/>
            <w:u w:val="single"/>
            <w:vertAlign w:val="superscript"/>
          </w:rPr>
          <w:t>,38</w:t>
        </w:r>
        <w:proofErr w:type="gramEnd"/>
      </w:hyperlink>
      <w:r w:rsidRPr="00377180">
        <w:rPr>
          <w:rFonts w:ascii="Arial" w:eastAsia="Times New Roman" w:hAnsi="Arial" w:cs="Arial"/>
          <w:color w:val="111111"/>
          <w:szCs w:val="24"/>
          <w:vertAlign w:val="superscript"/>
        </w:rPr>
        <w:t>]</w:t>
      </w:r>
    </w:p>
    <w:p w:rsidR="00377180" w:rsidRPr="00377180" w:rsidRDefault="00377180" w:rsidP="00377180">
      <w:pPr>
        <w:shd w:val="clear" w:color="auto" w:fill="FFFFFF"/>
        <w:spacing w:after="377" w:line="377" w:lineRule="atLeast"/>
        <w:rPr>
          <w:rFonts w:ascii="Arial" w:eastAsia="Times New Roman" w:hAnsi="Arial" w:cs="Arial"/>
          <w:color w:val="111111"/>
          <w:sz w:val="12"/>
          <w:szCs w:val="12"/>
        </w:rPr>
      </w:pPr>
      <w:r w:rsidRPr="00377180">
        <w:rPr>
          <w:rFonts w:ascii="Arial" w:eastAsia="Times New Roman" w:hAnsi="Arial" w:cs="Arial"/>
          <w:color w:val="111111"/>
          <w:sz w:val="12"/>
          <w:szCs w:val="12"/>
        </w:rPr>
        <w:t>———————</w:t>
      </w:r>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7" w:name="citations"/>
      <w:bookmarkStart w:id="8" w:name="1-7"/>
      <w:bookmarkEnd w:id="7"/>
      <w:bookmarkEnd w:id="8"/>
      <w:r w:rsidRPr="00377180">
        <w:rPr>
          <w:rFonts w:ascii="Arial" w:eastAsia="Times New Roman" w:hAnsi="Arial" w:cs="Arial"/>
          <w:color w:val="111111"/>
          <w:sz w:val="16"/>
          <w:szCs w:val="16"/>
        </w:rPr>
        <w:t>Mental Health: A Report of the Surgeon General, Chapter 3, Section 4: Attention-Deficit/Hyperactivity Disorder.</w:t>
      </w:r>
      <w:hyperlink r:id="rId25" w:history="1">
        <w:r w:rsidRPr="00F07BBB">
          <w:rPr>
            <w:rStyle w:val="Hyperlink"/>
            <w:rFonts w:ascii="Arial" w:eastAsia="Times New Roman" w:hAnsi="Arial" w:cs="Arial"/>
            <w:b/>
            <w:bCs/>
            <w:sz w:val="16"/>
            <w:szCs w:val="16"/>
          </w:rPr>
          <w:t>www.surgeongeneral.gov/library/mentalhealth/chapter3/sec4.html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National Institute of Mental Health: Attention Deficit Hyperactivity Disorder. </w:t>
      </w:r>
      <w:hyperlink r:id="rId26" w:history="1">
        <w:r w:rsidRPr="00377180">
          <w:rPr>
            <w:rFonts w:ascii="Arial" w:eastAsia="Times New Roman" w:hAnsi="Arial" w:cs="Arial"/>
            <w:b/>
            <w:bCs/>
            <w:color w:val="0A3874"/>
            <w:sz w:val="16"/>
            <w:szCs w:val="16"/>
            <w:u w:val="single"/>
          </w:rPr>
          <w:t>www.nimh.nih.gov/health/topics/attention-deficit-hyperactivity-disorder-adhd/</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Center for Disease Control and Prevention: Attention-Deficit/Hyperactivity Disorder. </w:t>
      </w:r>
      <w:hyperlink r:id="rId27" w:history="1">
        <w:r w:rsidRPr="00377180">
          <w:rPr>
            <w:rFonts w:ascii="Arial" w:eastAsia="Times New Roman" w:hAnsi="Arial" w:cs="Arial"/>
            <w:b/>
            <w:bCs/>
            <w:color w:val="0A3874"/>
            <w:sz w:val="16"/>
            <w:szCs w:val="16"/>
            <w:u w:val="single"/>
          </w:rPr>
          <w:t>www.cdc.gov/ncbddd/adhd/</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U.S Department of Education Research: Attention Deficit Hyperactivity Disorder. </w:t>
      </w:r>
      <w:hyperlink r:id="rId28" w:history="1">
        <w:r w:rsidRPr="00377180">
          <w:rPr>
            <w:rFonts w:ascii="Arial" w:eastAsia="Times New Roman" w:hAnsi="Arial" w:cs="Arial"/>
            <w:b/>
            <w:bCs/>
            <w:color w:val="0A3874"/>
            <w:sz w:val="16"/>
            <w:szCs w:val="16"/>
            <w:u w:val="single"/>
          </w:rPr>
          <w:t>www2.ed.gov/rschstat/research/pubs/adhd/</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American Academy of Pediatrics Children’s Health Topics: ADHD.</w:t>
      </w:r>
      <w:hyperlink r:id="rId29" w:history="1">
        <w:r w:rsidRPr="00377180">
          <w:rPr>
            <w:rFonts w:ascii="Arial" w:eastAsia="Times New Roman" w:hAnsi="Arial" w:cs="Arial"/>
            <w:b/>
            <w:bCs/>
            <w:color w:val="0A3874"/>
            <w:sz w:val="16"/>
            <w:szCs w:val="16"/>
            <w:u w:val="single"/>
          </w:rPr>
          <w:t>www.aap.org/healthtopics/adhd.cfm</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Phelan, K. (2002). World of Distraction: Adult Attention-Deficit/Hyperactivity Disorder. </w:t>
      </w:r>
      <w:hyperlink r:id="rId30" w:history="1">
        <w:r w:rsidRPr="00377180">
          <w:rPr>
            <w:rFonts w:ascii="Arial" w:eastAsia="Times New Roman" w:hAnsi="Arial" w:cs="Arial"/>
            <w:b/>
            <w:bCs/>
            <w:color w:val="0A3874"/>
            <w:sz w:val="16"/>
            <w:szCs w:val="16"/>
            <w:u w:val="single"/>
          </w:rPr>
          <w:t>www.ama-assn.org/amednews/2002/03/18/hlsa0318.htm</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r w:rsidRPr="00377180">
        <w:rPr>
          <w:rFonts w:ascii="Arial" w:eastAsia="Times New Roman" w:hAnsi="Arial" w:cs="Arial"/>
          <w:color w:val="111111"/>
          <w:sz w:val="16"/>
          <w:szCs w:val="16"/>
        </w:rPr>
        <w:t>American Academy of Child &amp; Adolescent Psychiatry: ADHD Resource Center. </w:t>
      </w:r>
      <w:hyperlink r:id="rId31" w:history="1">
        <w:r w:rsidRPr="00377180">
          <w:rPr>
            <w:rFonts w:ascii="Arial" w:eastAsia="Times New Roman" w:hAnsi="Arial" w:cs="Arial"/>
            <w:b/>
            <w:bCs/>
            <w:color w:val="0A3874"/>
            <w:sz w:val="16"/>
            <w:szCs w:val="16"/>
            <w:u w:val="single"/>
          </w:rPr>
          <w:t>www.aacap.org/cs/ADHD.ResourceCenter</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9" w:name="8"/>
      <w:bookmarkEnd w:id="9"/>
      <w:proofErr w:type="spellStart"/>
      <w:r w:rsidRPr="00377180">
        <w:rPr>
          <w:rFonts w:ascii="Arial" w:eastAsia="Times New Roman" w:hAnsi="Arial" w:cs="Arial"/>
          <w:color w:val="111111"/>
          <w:sz w:val="16"/>
          <w:szCs w:val="16"/>
        </w:rPr>
        <w:t>Akinbami</w:t>
      </w:r>
      <w:proofErr w:type="spellEnd"/>
      <w:r w:rsidRPr="00377180">
        <w:rPr>
          <w:rFonts w:ascii="Arial" w:eastAsia="Times New Roman" w:hAnsi="Arial" w:cs="Arial"/>
          <w:color w:val="111111"/>
          <w:sz w:val="16"/>
          <w:szCs w:val="16"/>
        </w:rPr>
        <w:t xml:space="preserve">, L.J., Liu, X., Pastor, P.N., Reuben, C.A. (2011). Attention Deficit Hyperactivity Disorder </w:t>
      </w:r>
      <w:proofErr w:type="gramStart"/>
      <w:r w:rsidRPr="00377180">
        <w:rPr>
          <w:rFonts w:ascii="Arial" w:eastAsia="Times New Roman" w:hAnsi="Arial" w:cs="Arial"/>
          <w:color w:val="111111"/>
          <w:sz w:val="16"/>
          <w:szCs w:val="16"/>
        </w:rPr>
        <w:t>Among</w:t>
      </w:r>
      <w:proofErr w:type="gramEnd"/>
      <w:r w:rsidRPr="00377180">
        <w:rPr>
          <w:rFonts w:ascii="Arial" w:eastAsia="Times New Roman" w:hAnsi="Arial" w:cs="Arial"/>
          <w:color w:val="111111"/>
          <w:sz w:val="16"/>
          <w:szCs w:val="16"/>
        </w:rPr>
        <w:t xml:space="preserve"> Children Aged 5–17 Years in the United States, 1998–2009.</w:t>
      </w:r>
      <w:hyperlink r:id="rId32" w:history="1">
        <w:r w:rsidRPr="00377180">
          <w:rPr>
            <w:rFonts w:ascii="Arial" w:eastAsia="Times New Roman" w:hAnsi="Arial" w:cs="Arial"/>
            <w:b/>
            <w:bCs/>
            <w:color w:val="0A3874"/>
            <w:sz w:val="16"/>
            <w:szCs w:val="16"/>
            <w:u w:val="single"/>
          </w:rPr>
          <w:t>www.cdc.gov/nchs/data/databriefs/db70.htm</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0" w:name="9"/>
      <w:bookmarkEnd w:id="10"/>
      <w:r w:rsidRPr="00377180">
        <w:rPr>
          <w:rFonts w:ascii="Arial" w:eastAsia="Times New Roman" w:hAnsi="Arial" w:cs="Arial"/>
          <w:color w:val="111111"/>
          <w:sz w:val="16"/>
          <w:szCs w:val="16"/>
        </w:rPr>
        <w:t xml:space="preserve"> National Institute of Mental Health. (2006). Harvard Study Suggests Significant Prevalence of ADHD Symptoms </w:t>
      </w:r>
      <w:proofErr w:type="gramStart"/>
      <w:r w:rsidRPr="00377180">
        <w:rPr>
          <w:rFonts w:ascii="Arial" w:eastAsia="Times New Roman" w:hAnsi="Arial" w:cs="Arial"/>
          <w:color w:val="111111"/>
          <w:sz w:val="16"/>
          <w:szCs w:val="16"/>
        </w:rPr>
        <w:t>Among</w:t>
      </w:r>
      <w:proofErr w:type="gramEnd"/>
      <w:r w:rsidRPr="00377180">
        <w:rPr>
          <w:rFonts w:ascii="Arial" w:eastAsia="Times New Roman" w:hAnsi="Arial" w:cs="Arial"/>
          <w:color w:val="111111"/>
          <w:sz w:val="16"/>
          <w:szCs w:val="16"/>
        </w:rPr>
        <w:t xml:space="preserve"> Adults.</w:t>
      </w:r>
      <w:hyperlink r:id="rId33" w:history="1">
        <w:r w:rsidRPr="00377180">
          <w:rPr>
            <w:rFonts w:ascii="Arial" w:eastAsia="Times New Roman" w:hAnsi="Arial" w:cs="Arial"/>
            <w:b/>
            <w:bCs/>
            <w:color w:val="0A3874"/>
            <w:sz w:val="16"/>
            <w:szCs w:val="16"/>
            <w:u w:val="single"/>
          </w:rPr>
          <w:t>www.nimh.nih.gov/science-news/2006/harvard-study-suggests-significant-prevalence-of-adhd-symptoms-among-adults.shtml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1" w:name="10"/>
      <w:bookmarkEnd w:id="11"/>
      <w:r w:rsidRPr="00377180">
        <w:rPr>
          <w:rFonts w:ascii="Arial" w:eastAsia="Times New Roman" w:hAnsi="Arial" w:cs="Arial"/>
          <w:color w:val="111111"/>
          <w:sz w:val="16"/>
          <w:szCs w:val="16"/>
        </w:rPr>
        <w:t>Center for Disease Control and Prevention: Attention-Deficit/Hyperactivity Disorder Symptoms and Diagnosis.</w:t>
      </w:r>
      <w:hyperlink r:id="rId34" w:history="1">
        <w:r w:rsidRPr="00377180">
          <w:rPr>
            <w:rFonts w:ascii="Arial" w:eastAsia="Times New Roman" w:hAnsi="Arial" w:cs="Arial"/>
            <w:b/>
            <w:bCs/>
            <w:color w:val="0A3874"/>
            <w:sz w:val="16"/>
            <w:szCs w:val="16"/>
            <w:u w:val="single"/>
          </w:rPr>
          <w:t>www.cdc.gov/ncbddd/adhd/diagnosis.html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2" w:name="11"/>
      <w:bookmarkEnd w:id="12"/>
      <w:proofErr w:type="spellStart"/>
      <w:r w:rsidRPr="00377180">
        <w:rPr>
          <w:rFonts w:ascii="Arial" w:eastAsia="Times New Roman" w:hAnsi="Arial" w:cs="Arial"/>
          <w:color w:val="111111"/>
          <w:sz w:val="16"/>
          <w:szCs w:val="16"/>
        </w:rPr>
        <w:lastRenderedPageBreak/>
        <w:t>Searight</w:t>
      </w:r>
      <w:proofErr w:type="spellEnd"/>
      <w:r w:rsidRPr="00377180">
        <w:rPr>
          <w:rFonts w:ascii="Arial" w:eastAsia="Times New Roman" w:hAnsi="Arial" w:cs="Arial"/>
          <w:color w:val="111111"/>
          <w:sz w:val="16"/>
          <w:szCs w:val="16"/>
        </w:rPr>
        <w:t xml:space="preserve">, H.R., Burke, J.M., </w:t>
      </w:r>
      <w:proofErr w:type="spellStart"/>
      <w:r w:rsidRPr="00377180">
        <w:rPr>
          <w:rFonts w:ascii="Arial" w:eastAsia="Times New Roman" w:hAnsi="Arial" w:cs="Arial"/>
          <w:color w:val="111111"/>
          <w:sz w:val="16"/>
          <w:szCs w:val="16"/>
        </w:rPr>
        <w:t>Rottnek</w:t>
      </w:r>
      <w:proofErr w:type="spellEnd"/>
      <w:r w:rsidRPr="00377180">
        <w:rPr>
          <w:rFonts w:ascii="Arial" w:eastAsia="Times New Roman" w:hAnsi="Arial" w:cs="Arial"/>
          <w:color w:val="111111"/>
          <w:sz w:val="16"/>
          <w:szCs w:val="16"/>
        </w:rPr>
        <w:t>, F. (2000). Adult ADHD: Evaluation and Treatment in Family Medicine.</w:t>
      </w:r>
      <w:hyperlink r:id="rId35" w:history="1">
        <w:r w:rsidRPr="00377180">
          <w:rPr>
            <w:rFonts w:ascii="Arial" w:eastAsia="Times New Roman" w:hAnsi="Arial" w:cs="Arial"/>
            <w:b/>
            <w:bCs/>
            <w:color w:val="0A3874"/>
            <w:sz w:val="16"/>
            <w:szCs w:val="16"/>
            <w:u w:val="single"/>
          </w:rPr>
          <w:t>www.aafp.org/afp/20001101/2077.html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3" w:name="12"/>
      <w:bookmarkEnd w:id="13"/>
      <w:r w:rsidRPr="00377180">
        <w:rPr>
          <w:rFonts w:ascii="Arial" w:eastAsia="Times New Roman" w:hAnsi="Arial" w:cs="Arial"/>
          <w:color w:val="111111"/>
          <w:sz w:val="16"/>
          <w:szCs w:val="16"/>
        </w:rPr>
        <w:t>National Resource Center on ADHD. (2008). What We Know: AD/HD and Coexisting Conditions. </w:t>
      </w:r>
      <w:hyperlink r:id="rId36" w:history="1">
        <w:r w:rsidRPr="00377180">
          <w:rPr>
            <w:rFonts w:ascii="Arial" w:eastAsia="Times New Roman" w:hAnsi="Arial" w:cs="Arial"/>
            <w:b/>
            <w:bCs/>
            <w:color w:val="0A3874"/>
            <w:sz w:val="16"/>
            <w:szCs w:val="16"/>
            <w:u w:val="single"/>
          </w:rPr>
          <w:t>www.help4adhd.org/documents/WWK5.pdf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4" w:name="13"/>
      <w:bookmarkEnd w:id="14"/>
      <w:r w:rsidRPr="00377180">
        <w:rPr>
          <w:rFonts w:ascii="Arial" w:eastAsia="Times New Roman" w:hAnsi="Arial" w:cs="Arial"/>
          <w:color w:val="111111"/>
          <w:sz w:val="16"/>
          <w:szCs w:val="16"/>
        </w:rPr>
        <w:t>National Resource Center on ADHD. (2008). What We Know: AD/HD and Coexisting Conditions: Depression.</w:t>
      </w:r>
      <w:hyperlink r:id="rId37" w:history="1">
        <w:r w:rsidRPr="00377180">
          <w:rPr>
            <w:rFonts w:ascii="Arial" w:eastAsia="Times New Roman" w:hAnsi="Arial" w:cs="Arial"/>
            <w:b/>
            <w:bCs/>
            <w:color w:val="0A3874"/>
            <w:sz w:val="16"/>
            <w:szCs w:val="16"/>
            <w:u w:val="single"/>
          </w:rPr>
          <w:t>www.help4adhd.org/documents/WWK5c.pdf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5" w:name="14"/>
      <w:bookmarkEnd w:id="15"/>
      <w:r w:rsidRPr="00377180">
        <w:rPr>
          <w:rFonts w:ascii="Arial" w:eastAsia="Times New Roman" w:hAnsi="Arial" w:cs="Arial"/>
          <w:color w:val="111111"/>
          <w:sz w:val="16"/>
          <w:szCs w:val="16"/>
        </w:rPr>
        <w:t>National Resource Center on ADHD. (2008). What We Know: AD/HD, Sleep, and Sleep Disorders.</w:t>
      </w:r>
      <w:hyperlink r:id="rId38" w:history="1">
        <w:r w:rsidRPr="00377180">
          <w:rPr>
            <w:rFonts w:ascii="Arial" w:eastAsia="Times New Roman" w:hAnsi="Arial" w:cs="Arial"/>
            <w:b/>
            <w:bCs/>
            <w:color w:val="0A3874"/>
            <w:sz w:val="16"/>
            <w:szCs w:val="16"/>
            <w:u w:val="single"/>
          </w:rPr>
          <w:t>www.help4adhd.org/documents/WWK5d.pdf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6" w:name="15"/>
      <w:bookmarkEnd w:id="16"/>
      <w:r w:rsidRPr="00377180">
        <w:rPr>
          <w:rFonts w:ascii="Arial" w:eastAsia="Times New Roman" w:hAnsi="Arial" w:cs="Arial"/>
          <w:color w:val="111111"/>
          <w:sz w:val="16"/>
          <w:szCs w:val="16"/>
        </w:rPr>
        <w:t>Barkley, R.A., et al. (2002). International Consensus Statement on ADHD. </w:t>
      </w:r>
      <w:hyperlink r:id="rId39" w:history="1">
        <w:r w:rsidRPr="00377180">
          <w:rPr>
            <w:rFonts w:ascii="Arial" w:eastAsia="Times New Roman" w:hAnsi="Arial" w:cs="Arial"/>
            <w:b/>
            <w:bCs/>
            <w:color w:val="0A3874"/>
            <w:sz w:val="16"/>
            <w:szCs w:val="16"/>
            <w:u w:val="single"/>
          </w:rPr>
          <w:t>www.russellbarkley.org/images/Consensus 2002.pdf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7" w:name="16"/>
      <w:bookmarkEnd w:id="17"/>
      <w:r w:rsidRPr="00377180">
        <w:rPr>
          <w:rFonts w:ascii="Arial" w:eastAsia="Times New Roman" w:hAnsi="Arial" w:cs="Arial"/>
          <w:color w:val="111111"/>
          <w:sz w:val="16"/>
          <w:szCs w:val="16"/>
        </w:rPr>
        <w:t>Adler, L.A and Cohen, J. (2002). ADHD: Recent Advances in Diagnosis and Treatment. </w:t>
      </w:r>
      <w:hyperlink r:id="rId40" w:history="1">
        <w:r w:rsidRPr="00377180">
          <w:rPr>
            <w:rFonts w:ascii="Arial" w:eastAsia="Times New Roman" w:hAnsi="Arial" w:cs="Arial"/>
            <w:b/>
            <w:bCs/>
            <w:color w:val="0A3874"/>
            <w:sz w:val="16"/>
            <w:szCs w:val="16"/>
            <w:u w:val="single"/>
          </w:rPr>
          <w:t>www.medscape.org/viewarticle/443113</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8" w:name="17"/>
      <w:bookmarkEnd w:id="18"/>
      <w:proofErr w:type="spellStart"/>
      <w:r w:rsidRPr="00377180">
        <w:rPr>
          <w:rFonts w:ascii="Arial" w:eastAsia="Times New Roman" w:hAnsi="Arial" w:cs="Arial"/>
          <w:color w:val="111111"/>
          <w:sz w:val="16"/>
          <w:szCs w:val="16"/>
        </w:rPr>
        <w:t>Biederman</w:t>
      </w:r>
      <w:proofErr w:type="spellEnd"/>
      <w:r w:rsidRPr="00377180">
        <w:rPr>
          <w:rFonts w:ascii="Arial" w:eastAsia="Times New Roman" w:hAnsi="Arial" w:cs="Arial"/>
          <w:color w:val="111111"/>
          <w:sz w:val="16"/>
          <w:szCs w:val="16"/>
        </w:rPr>
        <w:t xml:space="preserve">, J., </w:t>
      </w:r>
      <w:proofErr w:type="spellStart"/>
      <w:r w:rsidRPr="00377180">
        <w:rPr>
          <w:rFonts w:ascii="Arial" w:eastAsia="Times New Roman" w:hAnsi="Arial" w:cs="Arial"/>
          <w:color w:val="111111"/>
          <w:sz w:val="16"/>
          <w:szCs w:val="16"/>
        </w:rPr>
        <w:t>Faraone</w:t>
      </w:r>
      <w:proofErr w:type="spellEnd"/>
      <w:r w:rsidRPr="00377180">
        <w:rPr>
          <w:rFonts w:ascii="Arial" w:eastAsia="Times New Roman" w:hAnsi="Arial" w:cs="Arial"/>
          <w:color w:val="111111"/>
          <w:sz w:val="16"/>
          <w:szCs w:val="16"/>
        </w:rPr>
        <w:t>, S.V. (2006). The Effects of Attention-Deficit/Hyperactivity Disorder on Employment and Household Income.</w:t>
      </w:r>
      <w:hyperlink r:id="rId41" w:history="1">
        <w:r w:rsidRPr="00377180">
          <w:rPr>
            <w:rFonts w:ascii="Arial" w:eastAsia="Times New Roman" w:hAnsi="Arial" w:cs="Arial"/>
            <w:b/>
            <w:bCs/>
            <w:color w:val="0A3874"/>
            <w:sz w:val="16"/>
            <w:szCs w:val="16"/>
            <w:u w:val="single"/>
          </w:rPr>
          <w:t>www.medscape.com/viewarticle/536264</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19" w:name="18"/>
      <w:bookmarkEnd w:id="19"/>
      <w:r w:rsidRPr="00377180">
        <w:rPr>
          <w:rFonts w:ascii="Arial" w:eastAsia="Times New Roman" w:hAnsi="Arial" w:cs="Arial"/>
          <w:color w:val="111111"/>
          <w:sz w:val="16"/>
          <w:szCs w:val="16"/>
        </w:rPr>
        <w:t>Adler, L.A and Cohen, J. (2002). ADHD: Recent Advances in Diagnosis and Treatment. </w:t>
      </w:r>
      <w:hyperlink r:id="rId42" w:history="1">
        <w:r w:rsidRPr="00377180">
          <w:rPr>
            <w:rFonts w:ascii="Arial" w:eastAsia="Times New Roman" w:hAnsi="Arial" w:cs="Arial"/>
            <w:b/>
            <w:bCs/>
            <w:color w:val="0A3874"/>
            <w:sz w:val="16"/>
            <w:szCs w:val="16"/>
            <w:u w:val="single"/>
          </w:rPr>
          <w:t>www.medscape.org/viewarticle/443113</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0" w:name="19"/>
      <w:bookmarkEnd w:id="20"/>
      <w:r w:rsidRPr="00377180">
        <w:rPr>
          <w:rFonts w:ascii="Arial" w:eastAsia="Times New Roman" w:hAnsi="Arial" w:cs="Arial"/>
          <w:color w:val="111111"/>
          <w:sz w:val="16"/>
          <w:szCs w:val="16"/>
        </w:rPr>
        <w:t xml:space="preserve">Kessler, R. C., Lane, M., </w:t>
      </w:r>
      <w:proofErr w:type="spellStart"/>
      <w:r w:rsidRPr="00377180">
        <w:rPr>
          <w:rFonts w:ascii="Arial" w:eastAsia="Times New Roman" w:hAnsi="Arial" w:cs="Arial"/>
          <w:color w:val="111111"/>
          <w:sz w:val="16"/>
          <w:szCs w:val="16"/>
        </w:rPr>
        <w:t>Stang</w:t>
      </w:r>
      <w:proofErr w:type="spellEnd"/>
      <w:r w:rsidRPr="00377180">
        <w:rPr>
          <w:rFonts w:ascii="Arial" w:eastAsia="Times New Roman" w:hAnsi="Arial" w:cs="Arial"/>
          <w:color w:val="111111"/>
          <w:sz w:val="16"/>
          <w:szCs w:val="16"/>
        </w:rPr>
        <w:t>, P. E., Van Brunt, D. L. (2009). The Prevalence and Workplace Costs of Adult Attention Deficit Hyperactivity Disorder in a Large Manufacturing Firm.</w:t>
      </w:r>
      <w:hyperlink r:id="rId43" w:history="1">
        <w:r w:rsidRPr="00377180">
          <w:rPr>
            <w:rFonts w:ascii="Arial" w:eastAsia="Times New Roman" w:hAnsi="Arial" w:cs="Arial"/>
            <w:b/>
            <w:bCs/>
            <w:color w:val="0A3874"/>
            <w:sz w:val="16"/>
            <w:szCs w:val="16"/>
            <w:u w:val="single"/>
          </w:rPr>
          <w:t>www.ncbi.nlm.nih.gov/pubmed/18423074</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1" w:name="20"/>
      <w:bookmarkEnd w:id="21"/>
      <w:proofErr w:type="spellStart"/>
      <w:r w:rsidRPr="00377180">
        <w:rPr>
          <w:rFonts w:ascii="Arial" w:eastAsia="Times New Roman" w:hAnsi="Arial" w:cs="Arial"/>
          <w:color w:val="111111"/>
          <w:sz w:val="16"/>
          <w:szCs w:val="16"/>
        </w:rPr>
        <w:t>Gjervan</w:t>
      </w:r>
      <w:proofErr w:type="spellEnd"/>
      <w:r w:rsidRPr="00377180">
        <w:rPr>
          <w:rFonts w:ascii="Arial" w:eastAsia="Times New Roman" w:hAnsi="Arial" w:cs="Arial"/>
          <w:color w:val="111111"/>
          <w:sz w:val="16"/>
          <w:szCs w:val="16"/>
        </w:rPr>
        <w:t xml:space="preserve">, B., </w:t>
      </w:r>
      <w:proofErr w:type="spellStart"/>
      <w:r w:rsidRPr="00377180">
        <w:rPr>
          <w:rFonts w:ascii="Arial" w:eastAsia="Times New Roman" w:hAnsi="Arial" w:cs="Arial"/>
          <w:color w:val="111111"/>
          <w:sz w:val="16"/>
          <w:szCs w:val="16"/>
        </w:rPr>
        <w:t>Torgersen</w:t>
      </w:r>
      <w:proofErr w:type="spellEnd"/>
      <w:r w:rsidRPr="00377180">
        <w:rPr>
          <w:rFonts w:ascii="Arial" w:eastAsia="Times New Roman" w:hAnsi="Arial" w:cs="Arial"/>
          <w:color w:val="111111"/>
          <w:sz w:val="16"/>
          <w:szCs w:val="16"/>
        </w:rPr>
        <w:t xml:space="preserve">, T., </w:t>
      </w:r>
      <w:proofErr w:type="spellStart"/>
      <w:r w:rsidRPr="00377180">
        <w:rPr>
          <w:rFonts w:ascii="Arial" w:eastAsia="Times New Roman" w:hAnsi="Arial" w:cs="Arial"/>
          <w:color w:val="111111"/>
          <w:sz w:val="16"/>
          <w:szCs w:val="16"/>
        </w:rPr>
        <w:t>Nordahl</w:t>
      </w:r>
      <w:proofErr w:type="spellEnd"/>
      <w:r w:rsidRPr="00377180">
        <w:rPr>
          <w:rFonts w:ascii="Arial" w:eastAsia="Times New Roman" w:hAnsi="Arial" w:cs="Arial"/>
          <w:color w:val="111111"/>
          <w:sz w:val="16"/>
          <w:szCs w:val="16"/>
        </w:rPr>
        <w:t>, J M., Rasmussen, K. (2011). Functional Impairment and Occupational Outcome in Adults with ADHD.</w:t>
      </w:r>
      <w:hyperlink r:id="rId44" w:history="1">
        <w:r w:rsidRPr="00377180">
          <w:rPr>
            <w:rFonts w:ascii="Arial" w:eastAsia="Times New Roman" w:hAnsi="Arial" w:cs="Arial"/>
            <w:b/>
            <w:bCs/>
            <w:color w:val="0A3874"/>
            <w:sz w:val="16"/>
            <w:szCs w:val="16"/>
            <w:u w:val="single"/>
          </w:rPr>
          <w:t>jad.sagepub.com/content/early/2011/06/29/1087054711413074.abstract</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2" w:name="21"/>
      <w:bookmarkEnd w:id="22"/>
      <w:proofErr w:type="spellStart"/>
      <w:r w:rsidRPr="00377180">
        <w:rPr>
          <w:rFonts w:ascii="Arial" w:eastAsia="Times New Roman" w:hAnsi="Arial" w:cs="Arial"/>
          <w:color w:val="111111"/>
          <w:sz w:val="16"/>
          <w:szCs w:val="16"/>
        </w:rPr>
        <w:t>Biederman</w:t>
      </w:r>
      <w:proofErr w:type="spellEnd"/>
      <w:r w:rsidRPr="00377180">
        <w:rPr>
          <w:rFonts w:ascii="Arial" w:eastAsia="Times New Roman" w:hAnsi="Arial" w:cs="Arial"/>
          <w:color w:val="111111"/>
          <w:sz w:val="16"/>
          <w:szCs w:val="16"/>
        </w:rPr>
        <w:t xml:space="preserve">, J., </w:t>
      </w:r>
      <w:proofErr w:type="spellStart"/>
      <w:r w:rsidRPr="00377180">
        <w:rPr>
          <w:rFonts w:ascii="Arial" w:eastAsia="Times New Roman" w:hAnsi="Arial" w:cs="Arial"/>
          <w:color w:val="111111"/>
          <w:sz w:val="16"/>
          <w:szCs w:val="16"/>
        </w:rPr>
        <w:t>Faraone</w:t>
      </w:r>
      <w:proofErr w:type="spellEnd"/>
      <w:r w:rsidRPr="00377180">
        <w:rPr>
          <w:rFonts w:ascii="Arial" w:eastAsia="Times New Roman" w:hAnsi="Arial" w:cs="Arial"/>
          <w:color w:val="111111"/>
          <w:sz w:val="16"/>
          <w:szCs w:val="16"/>
        </w:rPr>
        <w:t>, S.V. (2006). The Effects of Attention-Deficit/Hyperactivity Disorder on Employment and Household Income.</w:t>
      </w:r>
      <w:hyperlink r:id="rId45" w:history="1">
        <w:r w:rsidRPr="00377180">
          <w:rPr>
            <w:rFonts w:ascii="Arial" w:eastAsia="Times New Roman" w:hAnsi="Arial" w:cs="Arial"/>
            <w:b/>
            <w:bCs/>
            <w:color w:val="0A3874"/>
            <w:sz w:val="16"/>
            <w:szCs w:val="16"/>
            <w:u w:val="single"/>
          </w:rPr>
          <w:t>www.medscape.com/viewarticle/536264</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3" w:name="22"/>
      <w:bookmarkEnd w:id="23"/>
      <w:r w:rsidRPr="00377180">
        <w:rPr>
          <w:rFonts w:ascii="Arial" w:eastAsia="Times New Roman" w:hAnsi="Arial" w:cs="Arial"/>
          <w:color w:val="111111"/>
          <w:sz w:val="16"/>
          <w:szCs w:val="16"/>
        </w:rPr>
        <w:t>Barkley, R.A., Murphy, K., and Fischer, M. (2007). ADHD in Adults, What the Science Says. New York, NY: Gilford Press.</w:t>
      </w:r>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4" w:name="23"/>
      <w:bookmarkEnd w:id="24"/>
      <w:proofErr w:type="spellStart"/>
      <w:r w:rsidRPr="00377180">
        <w:rPr>
          <w:rFonts w:ascii="Arial" w:eastAsia="Times New Roman" w:hAnsi="Arial" w:cs="Arial"/>
          <w:color w:val="111111"/>
          <w:sz w:val="16"/>
          <w:szCs w:val="16"/>
        </w:rPr>
        <w:t>Biederman</w:t>
      </w:r>
      <w:proofErr w:type="spellEnd"/>
      <w:r w:rsidRPr="00377180">
        <w:rPr>
          <w:rFonts w:ascii="Arial" w:eastAsia="Times New Roman" w:hAnsi="Arial" w:cs="Arial"/>
          <w:color w:val="111111"/>
          <w:sz w:val="16"/>
          <w:szCs w:val="16"/>
        </w:rPr>
        <w:t>, J., et al (2006). Functional Impairments in Adults with Self-reports of Diagnosed ADHD: A Controlled Study of 1001 Adults in the Community. </w:t>
      </w:r>
      <w:hyperlink r:id="rId46" w:history="1">
        <w:r w:rsidRPr="00377180">
          <w:rPr>
            <w:rFonts w:ascii="Arial" w:eastAsia="Times New Roman" w:hAnsi="Arial" w:cs="Arial"/>
            <w:b/>
            <w:bCs/>
            <w:color w:val="0A3874"/>
            <w:sz w:val="16"/>
            <w:szCs w:val="16"/>
            <w:u w:val="single"/>
          </w:rPr>
          <w:t>www.ncbi.nlm.nih.gov/pubmed/16669717</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5" w:name="24"/>
      <w:bookmarkEnd w:id="25"/>
      <w:r w:rsidRPr="00377180">
        <w:rPr>
          <w:rFonts w:ascii="Arial" w:eastAsia="Times New Roman" w:hAnsi="Arial" w:cs="Arial"/>
          <w:color w:val="111111"/>
          <w:sz w:val="16"/>
          <w:szCs w:val="16"/>
        </w:rPr>
        <w:t xml:space="preserve">Barkley, R.A., </w:t>
      </w:r>
      <w:proofErr w:type="spellStart"/>
      <w:r w:rsidRPr="00377180">
        <w:rPr>
          <w:rFonts w:ascii="Arial" w:eastAsia="Times New Roman" w:hAnsi="Arial" w:cs="Arial"/>
          <w:color w:val="111111"/>
          <w:sz w:val="16"/>
          <w:szCs w:val="16"/>
        </w:rPr>
        <w:t>Guevremont</w:t>
      </w:r>
      <w:proofErr w:type="spellEnd"/>
      <w:r w:rsidRPr="00377180">
        <w:rPr>
          <w:rFonts w:ascii="Arial" w:eastAsia="Times New Roman" w:hAnsi="Arial" w:cs="Arial"/>
          <w:color w:val="111111"/>
          <w:sz w:val="16"/>
          <w:szCs w:val="16"/>
        </w:rPr>
        <w:t xml:space="preserve">, D.C., </w:t>
      </w:r>
      <w:proofErr w:type="spellStart"/>
      <w:r w:rsidRPr="00377180">
        <w:rPr>
          <w:rFonts w:ascii="Arial" w:eastAsia="Times New Roman" w:hAnsi="Arial" w:cs="Arial"/>
          <w:color w:val="111111"/>
          <w:sz w:val="16"/>
          <w:szCs w:val="16"/>
        </w:rPr>
        <w:t>Anastopoulos</w:t>
      </w:r>
      <w:proofErr w:type="spellEnd"/>
      <w:r w:rsidRPr="00377180">
        <w:rPr>
          <w:rFonts w:ascii="Arial" w:eastAsia="Times New Roman" w:hAnsi="Arial" w:cs="Arial"/>
          <w:color w:val="111111"/>
          <w:sz w:val="16"/>
          <w:szCs w:val="16"/>
        </w:rPr>
        <w:t xml:space="preserve">, A.D., </w:t>
      </w:r>
      <w:proofErr w:type="spellStart"/>
      <w:r w:rsidRPr="00377180">
        <w:rPr>
          <w:rFonts w:ascii="Arial" w:eastAsia="Times New Roman" w:hAnsi="Arial" w:cs="Arial"/>
          <w:color w:val="111111"/>
          <w:sz w:val="16"/>
          <w:szCs w:val="16"/>
        </w:rPr>
        <w:t>DuPaul</w:t>
      </w:r>
      <w:proofErr w:type="spellEnd"/>
      <w:r w:rsidRPr="00377180">
        <w:rPr>
          <w:rFonts w:ascii="Arial" w:eastAsia="Times New Roman" w:hAnsi="Arial" w:cs="Arial"/>
          <w:color w:val="111111"/>
          <w:sz w:val="16"/>
          <w:szCs w:val="16"/>
        </w:rPr>
        <w:t>, G.J. &amp; Shelton, T.L. (1993). Driving—Related Risks and Outcomes of Attention Deficit Hyperactivity Disorder in Adolescents and Young Adults: A 3- to 5-Year Follow-up Survey.</w:t>
      </w:r>
      <w:hyperlink r:id="rId47" w:history="1">
        <w:r w:rsidRPr="00377180">
          <w:rPr>
            <w:rFonts w:ascii="Arial" w:eastAsia="Times New Roman" w:hAnsi="Arial" w:cs="Arial"/>
            <w:b/>
            <w:bCs/>
            <w:color w:val="0A3874"/>
            <w:sz w:val="16"/>
            <w:szCs w:val="16"/>
            <w:u w:val="single"/>
          </w:rPr>
          <w:t>pediatrics.aappublications.org/content/92/2/212.abstract</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6" w:name="25"/>
      <w:bookmarkEnd w:id="26"/>
      <w:r w:rsidRPr="00377180">
        <w:rPr>
          <w:rFonts w:ascii="Arial" w:eastAsia="Times New Roman" w:hAnsi="Arial" w:cs="Arial"/>
          <w:color w:val="111111"/>
          <w:sz w:val="16"/>
          <w:szCs w:val="16"/>
        </w:rPr>
        <w:t xml:space="preserve">Barkley, R.A., Murphy, K.R., </w:t>
      </w:r>
      <w:proofErr w:type="spellStart"/>
      <w:r w:rsidRPr="00377180">
        <w:rPr>
          <w:rFonts w:ascii="Arial" w:eastAsia="Times New Roman" w:hAnsi="Arial" w:cs="Arial"/>
          <w:color w:val="111111"/>
          <w:sz w:val="16"/>
          <w:szCs w:val="16"/>
        </w:rPr>
        <w:t>Kwasnik</w:t>
      </w:r>
      <w:proofErr w:type="spellEnd"/>
      <w:r w:rsidRPr="00377180">
        <w:rPr>
          <w:rFonts w:ascii="Arial" w:eastAsia="Times New Roman" w:hAnsi="Arial" w:cs="Arial"/>
          <w:color w:val="111111"/>
          <w:sz w:val="16"/>
          <w:szCs w:val="16"/>
        </w:rPr>
        <w:t>, D. (1996). Motor Vehicle Driving Competencies and Risks in Teens and Young Adults with Attention Deficit Hyperactivity Disorder.</w:t>
      </w:r>
      <w:hyperlink r:id="rId48" w:history="1">
        <w:r w:rsidRPr="00377180">
          <w:rPr>
            <w:rFonts w:ascii="Arial" w:eastAsia="Times New Roman" w:hAnsi="Arial" w:cs="Arial"/>
            <w:b/>
            <w:bCs/>
            <w:color w:val="0A3874"/>
            <w:sz w:val="16"/>
            <w:szCs w:val="16"/>
            <w:u w:val="single"/>
          </w:rPr>
          <w:t>pediatrics.aappublications.org/content/98/6/1089.abstract</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7" w:name="26"/>
      <w:bookmarkEnd w:id="27"/>
      <w:r w:rsidRPr="00377180">
        <w:rPr>
          <w:rFonts w:ascii="Arial" w:eastAsia="Times New Roman" w:hAnsi="Arial" w:cs="Arial"/>
          <w:color w:val="111111"/>
          <w:sz w:val="16"/>
          <w:szCs w:val="16"/>
        </w:rPr>
        <w:t>Snyder, J. (2001). ADHD &amp; Driving: A Guide For Parents of Teens with AD/HD. Whitefish, MO: Whitefish Consultants.</w:t>
      </w:r>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8" w:name="27"/>
      <w:bookmarkEnd w:id="28"/>
      <w:r w:rsidRPr="00377180">
        <w:rPr>
          <w:rFonts w:ascii="Arial" w:eastAsia="Times New Roman" w:hAnsi="Arial" w:cs="Arial"/>
          <w:color w:val="111111"/>
          <w:sz w:val="16"/>
          <w:szCs w:val="16"/>
        </w:rPr>
        <w:t>Murphy, K. (2006). Driving Risks in Adolescents and Young Adults with ADHD. </w:t>
      </w:r>
      <w:hyperlink r:id="rId49" w:history="1">
        <w:r w:rsidRPr="00377180">
          <w:rPr>
            <w:rFonts w:ascii="Arial" w:eastAsia="Times New Roman" w:hAnsi="Arial" w:cs="Arial"/>
            <w:b/>
            <w:bCs/>
            <w:color w:val="0A3874"/>
            <w:sz w:val="16"/>
            <w:szCs w:val="16"/>
            <w:u w:val="single"/>
          </w:rPr>
          <w:t>preview.tinyurl.com/3nkpn7u</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29" w:name="28"/>
      <w:bookmarkEnd w:id="29"/>
      <w:proofErr w:type="spellStart"/>
      <w:r w:rsidRPr="00377180">
        <w:rPr>
          <w:rFonts w:ascii="Arial" w:eastAsia="Times New Roman" w:hAnsi="Arial" w:cs="Arial"/>
          <w:color w:val="111111"/>
          <w:sz w:val="16"/>
          <w:szCs w:val="16"/>
        </w:rPr>
        <w:t>Dukarm</w:t>
      </w:r>
      <w:proofErr w:type="spellEnd"/>
      <w:r w:rsidRPr="00377180">
        <w:rPr>
          <w:rFonts w:ascii="Arial" w:eastAsia="Times New Roman" w:hAnsi="Arial" w:cs="Arial"/>
          <w:color w:val="111111"/>
          <w:sz w:val="16"/>
          <w:szCs w:val="16"/>
        </w:rPr>
        <w:t xml:space="preserve">, C.P. (2006). Pieces of a Puzzle: The Link </w:t>
      </w:r>
      <w:proofErr w:type="gramStart"/>
      <w:r w:rsidRPr="00377180">
        <w:rPr>
          <w:rFonts w:ascii="Arial" w:eastAsia="Times New Roman" w:hAnsi="Arial" w:cs="Arial"/>
          <w:color w:val="111111"/>
          <w:sz w:val="16"/>
          <w:szCs w:val="16"/>
        </w:rPr>
        <w:t>Between</w:t>
      </w:r>
      <w:proofErr w:type="gramEnd"/>
      <w:r w:rsidRPr="00377180">
        <w:rPr>
          <w:rFonts w:ascii="Arial" w:eastAsia="Times New Roman" w:hAnsi="Arial" w:cs="Arial"/>
          <w:color w:val="111111"/>
          <w:sz w:val="16"/>
          <w:szCs w:val="16"/>
        </w:rPr>
        <w:t xml:space="preserve"> Eating Disorders and ADD. Washington, DC: Advantage Books.</w:t>
      </w:r>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0" w:name="29"/>
      <w:bookmarkEnd w:id="30"/>
      <w:proofErr w:type="spellStart"/>
      <w:r w:rsidRPr="00377180">
        <w:rPr>
          <w:rFonts w:ascii="Arial" w:eastAsia="Times New Roman" w:hAnsi="Arial" w:cs="Arial"/>
          <w:color w:val="111111"/>
          <w:sz w:val="16"/>
          <w:szCs w:val="16"/>
        </w:rPr>
        <w:t>Waring</w:t>
      </w:r>
      <w:proofErr w:type="spellEnd"/>
      <w:r w:rsidRPr="00377180">
        <w:rPr>
          <w:rFonts w:ascii="Arial" w:eastAsia="Times New Roman" w:hAnsi="Arial" w:cs="Arial"/>
          <w:color w:val="111111"/>
          <w:sz w:val="16"/>
          <w:szCs w:val="16"/>
        </w:rPr>
        <w:t xml:space="preserve">, M.E., and </w:t>
      </w:r>
      <w:proofErr w:type="spellStart"/>
      <w:r w:rsidRPr="00377180">
        <w:rPr>
          <w:rFonts w:ascii="Arial" w:eastAsia="Times New Roman" w:hAnsi="Arial" w:cs="Arial"/>
          <w:color w:val="111111"/>
          <w:sz w:val="16"/>
          <w:szCs w:val="16"/>
        </w:rPr>
        <w:t>LaPane</w:t>
      </w:r>
      <w:proofErr w:type="spellEnd"/>
      <w:r w:rsidRPr="00377180">
        <w:rPr>
          <w:rFonts w:ascii="Arial" w:eastAsia="Times New Roman" w:hAnsi="Arial" w:cs="Arial"/>
          <w:color w:val="111111"/>
          <w:sz w:val="16"/>
          <w:szCs w:val="16"/>
        </w:rPr>
        <w:t>, K.L. (2008). Overweight in Children and Adolescents in Relation to Attention-Deficit/Hyperactivity Disorder: Results From a National Sample.</w:t>
      </w:r>
      <w:hyperlink r:id="rId50" w:history="1">
        <w:r w:rsidRPr="00377180">
          <w:rPr>
            <w:rFonts w:ascii="Arial" w:eastAsia="Times New Roman" w:hAnsi="Arial" w:cs="Arial"/>
            <w:b/>
            <w:bCs/>
            <w:color w:val="0A3874"/>
            <w:sz w:val="16"/>
            <w:szCs w:val="16"/>
            <w:u w:val="single"/>
          </w:rPr>
          <w:t>pediatrics.aappublications.org/content/122/1/e1.full.pdf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1" w:name="30"/>
      <w:bookmarkEnd w:id="31"/>
      <w:proofErr w:type="spellStart"/>
      <w:r w:rsidRPr="00377180">
        <w:rPr>
          <w:rFonts w:ascii="Arial" w:eastAsia="Times New Roman" w:hAnsi="Arial" w:cs="Arial"/>
          <w:color w:val="111111"/>
          <w:sz w:val="16"/>
          <w:szCs w:val="16"/>
        </w:rPr>
        <w:t>Pagoto</w:t>
      </w:r>
      <w:proofErr w:type="spellEnd"/>
      <w:r w:rsidRPr="00377180">
        <w:rPr>
          <w:rFonts w:ascii="Arial" w:eastAsia="Times New Roman" w:hAnsi="Arial" w:cs="Arial"/>
          <w:color w:val="111111"/>
          <w:sz w:val="16"/>
          <w:szCs w:val="16"/>
        </w:rPr>
        <w:t xml:space="preserve">, S.L. et al. (2009). Association </w:t>
      </w:r>
      <w:proofErr w:type="gramStart"/>
      <w:r w:rsidRPr="00377180">
        <w:rPr>
          <w:rFonts w:ascii="Arial" w:eastAsia="Times New Roman" w:hAnsi="Arial" w:cs="Arial"/>
          <w:color w:val="111111"/>
          <w:sz w:val="16"/>
          <w:szCs w:val="16"/>
        </w:rPr>
        <w:t>Between</w:t>
      </w:r>
      <w:proofErr w:type="gramEnd"/>
      <w:r w:rsidRPr="00377180">
        <w:rPr>
          <w:rFonts w:ascii="Arial" w:eastAsia="Times New Roman" w:hAnsi="Arial" w:cs="Arial"/>
          <w:color w:val="111111"/>
          <w:sz w:val="16"/>
          <w:szCs w:val="16"/>
        </w:rPr>
        <w:t xml:space="preserve"> Adult Attention Deficit/Hyperactivity Disorder and Obesity in the US Population.</w:t>
      </w:r>
      <w:hyperlink r:id="rId51" w:history="1">
        <w:r w:rsidRPr="00377180">
          <w:rPr>
            <w:rFonts w:ascii="Arial" w:eastAsia="Times New Roman" w:hAnsi="Arial" w:cs="Arial"/>
            <w:b/>
            <w:bCs/>
            <w:color w:val="0A3874"/>
            <w:sz w:val="16"/>
            <w:szCs w:val="16"/>
            <w:u w:val="single"/>
          </w:rPr>
          <w:t>www.nature.com/oby/journal/v17/n3/full/oby2008587a.html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2" w:name="31"/>
      <w:bookmarkEnd w:id="32"/>
      <w:r w:rsidRPr="00377180">
        <w:rPr>
          <w:rFonts w:ascii="Arial" w:eastAsia="Times New Roman" w:hAnsi="Arial" w:cs="Arial"/>
          <w:color w:val="111111"/>
          <w:sz w:val="16"/>
          <w:szCs w:val="16"/>
        </w:rPr>
        <w:t xml:space="preserve">Dempsey, A., </w:t>
      </w:r>
      <w:proofErr w:type="spellStart"/>
      <w:r w:rsidRPr="00377180">
        <w:rPr>
          <w:rFonts w:ascii="Arial" w:eastAsia="Times New Roman" w:hAnsi="Arial" w:cs="Arial"/>
          <w:color w:val="111111"/>
          <w:sz w:val="16"/>
          <w:szCs w:val="16"/>
        </w:rPr>
        <w:t>Dyhouse</w:t>
      </w:r>
      <w:proofErr w:type="spellEnd"/>
      <w:r w:rsidRPr="00377180">
        <w:rPr>
          <w:rFonts w:ascii="Arial" w:eastAsia="Times New Roman" w:hAnsi="Arial" w:cs="Arial"/>
          <w:color w:val="111111"/>
          <w:sz w:val="16"/>
          <w:szCs w:val="16"/>
        </w:rPr>
        <w:t>, J. and Schafer, J. (2011). The relationship between executive function, AD/HD, overeating, and obesity.</w:t>
      </w:r>
      <w:hyperlink r:id="rId52" w:history="1">
        <w:r w:rsidRPr="00377180">
          <w:rPr>
            <w:rFonts w:ascii="Arial" w:eastAsia="Times New Roman" w:hAnsi="Arial" w:cs="Arial"/>
            <w:b/>
            <w:bCs/>
            <w:color w:val="0A3874"/>
            <w:sz w:val="16"/>
            <w:szCs w:val="16"/>
            <w:u w:val="single"/>
          </w:rPr>
          <w:t>wjn.sagepub.com/content/33/5/609.abstract</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3" w:name="32"/>
      <w:bookmarkEnd w:id="33"/>
      <w:proofErr w:type="spellStart"/>
      <w:r w:rsidRPr="00377180">
        <w:rPr>
          <w:rFonts w:ascii="Arial" w:eastAsia="Times New Roman" w:hAnsi="Arial" w:cs="Arial"/>
          <w:color w:val="111111"/>
          <w:sz w:val="16"/>
          <w:szCs w:val="16"/>
        </w:rPr>
        <w:t>Quily</w:t>
      </w:r>
      <w:proofErr w:type="spellEnd"/>
      <w:r w:rsidRPr="00377180">
        <w:rPr>
          <w:rFonts w:ascii="Arial" w:eastAsia="Times New Roman" w:hAnsi="Arial" w:cs="Arial"/>
          <w:color w:val="111111"/>
          <w:sz w:val="16"/>
          <w:szCs w:val="16"/>
        </w:rPr>
        <w:t>, P. (2011). Up To 45% 0f Prisoners Have ADHD Studies Show. Crime &amp; Jail Are Costly, Treatment Is Cheap.</w:t>
      </w:r>
      <w:hyperlink r:id="rId53" w:history="1">
        <w:r w:rsidRPr="00377180">
          <w:rPr>
            <w:rFonts w:ascii="Arial" w:eastAsia="Times New Roman" w:hAnsi="Arial" w:cs="Arial"/>
            <w:b/>
            <w:bCs/>
            <w:color w:val="0A3874"/>
            <w:sz w:val="16"/>
            <w:szCs w:val="16"/>
            <w:u w:val="single"/>
          </w:rPr>
          <w:t>adultaddstrengths.com/2011/01/12/adhd-and-crime-ignore-now-jail-later-15-clinical-studies/</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4" w:name="33"/>
      <w:bookmarkEnd w:id="34"/>
      <w:proofErr w:type="spellStart"/>
      <w:r w:rsidRPr="00377180">
        <w:rPr>
          <w:rFonts w:ascii="Arial" w:eastAsia="Times New Roman" w:hAnsi="Arial" w:cs="Arial"/>
          <w:color w:val="111111"/>
          <w:sz w:val="16"/>
          <w:szCs w:val="16"/>
        </w:rPr>
        <w:t>Biederman</w:t>
      </w:r>
      <w:proofErr w:type="spellEnd"/>
      <w:r w:rsidRPr="00377180">
        <w:rPr>
          <w:rFonts w:ascii="Arial" w:eastAsia="Times New Roman" w:hAnsi="Arial" w:cs="Arial"/>
          <w:color w:val="111111"/>
          <w:sz w:val="16"/>
          <w:szCs w:val="16"/>
        </w:rPr>
        <w:t>, J., et al (2006). Functional Impairments in Adults with Self-reports of Diagnosed ADHD: A Controlled Study of 1001 Adults in the Community. </w:t>
      </w:r>
      <w:hyperlink r:id="rId54" w:history="1">
        <w:r w:rsidRPr="00377180">
          <w:rPr>
            <w:rFonts w:ascii="Arial" w:eastAsia="Times New Roman" w:hAnsi="Arial" w:cs="Arial"/>
            <w:b/>
            <w:bCs/>
            <w:color w:val="0A3874"/>
            <w:sz w:val="16"/>
            <w:szCs w:val="16"/>
            <w:u w:val="single"/>
          </w:rPr>
          <w:t>www.ncbi.nlm.nih.gov/pubmed/16669717</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5" w:name="34"/>
      <w:bookmarkEnd w:id="35"/>
      <w:r w:rsidRPr="00377180">
        <w:rPr>
          <w:rFonts w:ascii="Arial" w:eastAsia="Times New Roman" w:hAnsi="Arial" w:cs="Arial"/>
          <w:color w:val="111111"/>
          <w:sz w:val="16"/>
          <w:szCs w:val="16"/>
        </w:rPr>
        <w:t>Medical News Today. (2005). $77 billion in lost income is attributed to ADHD annually in USA.</w:t>
      </w:r>
      <w:hyperlink r:id="rId55" w:history="1">
        <w:r w:rsidRPr="00377180">
          <w:rPr>
            <w:rFonts w:ascii="Arial" w:eastAsia="Times New Roman" w:hAnsi="Arial" w:cs="Arial"/>
            <w:b/>
            <w:bCs/>
            <w:color w:val="0A3874"/>
            <w:sz w:val="16"/>
            <w:szCs w:val="16"/>
            <w:u w:val="single"/>
          </w:rPr>
          <w:t>www.medicalnewstoday.com/releases/24988.php</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6" w:name="35"/>
      <w:bookmarkEnd w:id="36"/>
      <w:r w:rsidRPr="00377180">
        <w:rPr>
          <w:rFonts w:ascii="Arial" w:eastAsia="Times New Roman" w:hAnsi="Arial" w:cs="Arial"/>
          <w:color w:val="111111"/>
          <w:sz w:val="16"/>
          <w:szCs w:val="16"/>
        </w:rPr>
        <w:t>Barkley, R.A., et al. (2002). International Consensus Statement on ADHD. </w:t>
      </w:r>
      <w:hyperlink r:id="rId56" w:history="1">
        <w:r w:rsidRPr="00377180">
          <w:rPr>
            <w:rFonts w:ascii="Arial" w:eastAsia="Times New Roman" w:hAnsi="Arial" w:cs="Arial"/>
            <w:b/>
            <w:bCs/>
            <w:color w:val="0A3874"/>
            <w:sz w:val="16"/>
            <w:szCs w:val="16"/>
            <w:u w:val="single"/>
          </w:rPr>
          <w:t>www.russellbarkley.org/images/Consensus 2002.pdf</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7" w:name="36"/>
      <w:bookmarkEnd w:id="37"/>
      <w:r w:rsidRPr="00377180">
        <w:rPr>
          <w:rFonts w:ascii="Arial" w:eastAsia="Times New Roman" w:hAnsi="Arial" w:cs="Arial"/>
          <w:color w:val="111111"/>
          <w:sz w:val="16"/>
          <w:szCs w:val="16"/>
        </w:rPr>
        <w:t>American Academy of Child &amp; Adolescent Psychiatry: ADHD Resource Center. </w:t>
      </w:r>
      <w:hyperlink r:id="rId57" w:history="1">
        <w:r w:rsidRPr="00377180">
          <w:rPr>
            <w:rFonts w:ascii="Arial" w:eastAsia="Times New Roman" w:hAnsi="Arial" w:cs="Arial"/>
            <w:b/>
            <w:bCs/>
            <w:color w:val="0A3874"/>
            <w:sz w:val="16"/>
            <w:szCs w:val="16"/>
            <w:u w:val="single"/>
          </w:rPr>
          <w:t>www.aacap.org/cs/ADHD.ResourceCenter/adhd_faqs</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8" w:name="37"/>
      <w:bookmarkEnd w:id="38"/>
      <w:r w:rsidRPr="00377180">
        <w:rPr>
          <w:rFonts w:ascii="Arial" w:eastAsia="Times New Roman" w:hAnsi="Arial" w:cs="Arial"/>
          <w:color w:val="111111"/>
          <w:sz w:val="16"/>
          <w:szCs w:val="16"/>
        </w:rPr>
        <w:t>National Institute of Mental Health: Attention Deficit Hyperactivity Disorder. </w:t>
      </w:r>
      <w:hyperlink r:id="rId58" w:history="1">
        <w:r w:rsidRPr="00377180">
          <w:rPr>
            <w:rFonts w:ascii="Arial" w:eastAsia="Times New Roman" w:hAnsi="Arial" w:cs="Arial"/>
            <w:b/>
            <w:bCs/>
            <w:color w:val="0A3874"/>
            <w:sz w:val="16"/>
            <w:szCs w:val="16"/>
            <w:u w:val="single"/>
          </w:rPr>
          <w:t>www.nimh.nih.gov/health/publications/attention-deficit-hyperactivity-disorder/how-is-adhd-treated.shtml</w:t>
        </w:r>
      </w:hyperlink>
    </w:p>
    <w:p w:rsidR="00377180" w:rsidRPr="00377180" w:rsidRDefault="00377180" w:rsidP="00377180">
      <w:pPr>
        <w:numPr>
          <w:ilvl w:val="0"/>
          <w:numId w:val="2"/>
        </w:numPr>
        <w:shd w:val="clear" w:color="auto" w:fill="FFFFFF"/>
        <w:ind w:left="377"/>
        <w:rPr>
          <w:rFonts w:ascii="Arial" w:eastAsia="Times New Roman" w:hAnsi="Arial" w:cs="Arial"/>
          <w:color w:val="111111"/>
          <w:sz w:val="16"/>
          <w:szCs w:val="16"/>
        </w:rPr>
      </w:pPr>
      <w:bookmarkStart w:id="39" w:name="38"/>
      <w:bookmarkEnd w:id="39"/>
      <w:r w:rsidRPr="00377180">
        <w:rPr>
          <w:rFonts w:ascii="Arial" w:eastAsia="Times New Roman" w:hAnsi="Arial" w:cs="Arial"/>
          <w:color w:val="111111"/>
          <w:sz w:val="16"/>
          <w:szCs w:val="16"/>
        </w:rPr>
        <w:t>Center for Disease Control and Prevention: Attention-Deficit/Hyperactivity Disorder.</w:t>
      </w:r>
      <w:hyperlink r:id="rId59" w:history="1">
        <w:r w:rsidRPr="00377180">
          <w:rPr>
            <w:rFonts w:ascii="Arial" w:eastAsia="Times New Roman" w:hAnsi="Arial" w:cs="Arial"/>
            <w:b/>
            <w:bCs/>
            <w:color w:val="0A3874"/>
            <w:sz w:val="16"/>
            <w:szCs w:val="16"/>
            <w:u w:val="single"/>
          </w:rPr>
          <w:t>www.cdc.gov/ncbddd/adhd/treatment.html</w:t>
        </w:r>
      </w:hyperlink>
    </w:p>
    <w:p w:rsidR="00377180" w:rsidRPr="00377180" w:rsidRDefault="00377180" w:rsidP="00377180">
      <w:pPr>
        <w:shd w:val="clear" w:color="auto" w:fill="FFFFFF"/>
        <w:spacing w:after="377"/>
        <w:rPr>
          <w:rFonts w:ascii="Arial" w:eastAsia="Times New Roman" w:hAnsi="Arial" w:cs="Arial"/>
          <w:color w:val="111111"/>
          <w:sz w:val="16"/>
          <w:szCs w:val="16"/>
        </w:rPr>
      </w:pPr>
      <w:r w:rsidRPr="00377180">
        <w:rPr>
          <w:rFonts w:ascii="Arial" w:eastAsia="Times New Roman" w:hAnsi="Arial" w:cs="Arial"/>
          <w:color w:val="111111"/>
          <w:sz w:val="16"/>
          <w:szCs w:val="16"/>
        </w:rPr>
        <w:t>All citations were retrieved from the Internet September 1, 2011.</w:t>
      </w:r>
    </w:p>
    <w:p w:rsidR="006E28F8" w:rsidRPr="00377180" w:rsidRDefault="006E28F8">
      <w:pPr>
        <w:rPr>
          <w:sz w:val="12"/>
          <w:szCs w:val="12"/>
        </w:rPr>
      </w:pPr>
    </w:p>
    <w:sectPr w:rsidR="006E28F8" w:rsidRPr="00377180" w:rsidSect="00F14680">
      <w:headerReference w:type="even" r:id="rId60"/>
      <w:headerReference w:type="default" r:id="rId61"/>
      <w:footerReference w:type="even" r:id="rId62"/>
      <w:footerReference w:type="default" r:id="rId63"/>
      <w:headerReference w:type="first" r:id="rId64"/>
      <w:footerReference w:type="first" r:id="rId65"/>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25" w:rsidRDefault="00C63C25" w:rsidP="00377180">
      <w:r>
        <w:separator/>
      </w:r>
    </w:p>
  </w:endnote>
  <w:endnote w:type="continuationSeparator" w:id="0">
    <w:p w:rsidR="00C63C25" w:rsidRDefault="00C63C25" w:rsidP="003771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0" w:rsidRDefault="00377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0" w:rsidRDefault="003771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0" w:rsidRDefault="00377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25" w:rsidRDefault="00C63C25" w:rsidP="00377180">
      <w:r>
        <w:separator/>
      </w:r>
    </w:p>
  </w:footnote>
  <w:footnote w:type="continuationSeparator" w:id="0">
    <w:p w:rsidR="00C63C25" w:rsidRDefault="00C63C25" w:rsidP="00377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0" w:rsidRDefault="00377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3160"/>
      <w:docPartObj>
        <w:docPartGallery w:val="Page Numbers (Top of Page)"/>
        <w:docPartUnique/>
      </w:docPartObj>
    </w:sdtPr>
    <w:sdtContent>
      <w:p w:rsidR="00377180" w:rsidRDefault="00377180">
        <w:pPr>
          <w:pStyle w:val="Header"/>
        </w:pPr>
        <w:fldSimple w:instr=" PAGE   \* MERGEFORMAT ">
          <w:r>
            <w:rPr>
              <w:noProof/>
            </w:rPr>
            <w:t>1</w:t>
          </w:r>
        </w:fldSimple>
      </w:p>
    </w:sdtContent>
  </w:sdt>
  <w:p w:rsidR="00377180" w:rsidRDefault="00377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0" w:rsidRDefault="00377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57C8"/>
    <w:multiLevelType w:val="multilevel"/>
    <w:tmpl w:val="F8AC91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A4F93"/>
    <w:multiLevelType w:val="multilevel"/>
    <w:tmpl w:val="E8D2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77180"/>
    <w:rsid w:val="00217DF2"/>
    <w:rsid w:val="00377180"/>
    <w:rsid w:val="006E28F8"/>
    <w:rsid w:val="00C63C25"/>
    <w:rsid w:val="00F1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F8"/>
  </w:style>
  <w:style w:type="paragraph" w:styleId="Heading1">
    <w:name w:val="heading 1"/>
    <w:basedOn w:val="Normal"/>
    <w:link w:val="Heading1Char"/>
    <w:uiPriority w:val="9"/>
    <w:qFormat/>
    <w:rsid w:val="00377180"/>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37718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80"/>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77180"/>
    <w:rPr>
      <w:rFonts w:eastAsia="Times New Roman" w:cs="Times New Roman"/>
      <w:b/>
      <w:bCs/>
      <w:sz w:val="27"/>
      <w:szCs w:val="27"/>
    </w:rPr>
  </w:style>
  <w:style w:type="paragraph" w:styleId="NormalWeb">
    <w:name w:val="Normal (Web)"/>
    <w:basedOn w:val="Normal"/>
    <w:uiPriority w:val="99"/>
    <w:semiHidden/>
    <w:unhideWhenUsed/>
    <w:rsid w:val="0037718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377180"/>
    <w:rPr>
      <w:color w:val="0000FF"/>
      <w:u w:val="single"/>
    </w:rPr>
  </w:style>
  <w:style w:type="character" w:customStyle="1" w:styleId="apple-converted-space">
    <w:name w:val="apple-converted-space"/>
    <w:basedOn w:val="DefaultParagraphFont"/>
    <w:rsid w:val="00377180"/>
  </w:style>
  <w:style w:type="character" w:styleId="Strong">
    <w:name w:val="Strong"/>
    <w:basedOn w:val="DefaultParagraphFont"/>
    <w:uiPriority w:val="22"/>
    <w:qFormat/>
    <w:rsid w:val="00377180"/>
    <w:rPr>
      <w:b/>
      <w:bCs/>
    </w:rPr>
  </w:style>
  <w:style w:type="paragraph" w:styleId="Header">
    <w:name w:val="header"/>
    <w:basedOn w:val="Normal"/>
    <w:link w:val="HeaderChar"/>
    <w:uiPriority w:val="99"/>
    <w:unhideWhenUsed/>
    <w:rsid w:val="00377180"/>
    <w:pPr>
      <w:tabs>
        <w:tab w:val="center" w:pos="4680"/>
        <w:tab w:val="right" w:pos="9360"/>
      </w:tabs>
    </w:pPr>
  </w:style>
  <w:style w:type="character" w:customStyle="1" w:styleId="HeaderChar">
    <w:name w:val="Header Char"/>
    <w:basedOn w:val="DefaultParagraphFont"/>
    <w:link w:val="Header"/>
    <w:uiPriority w:val="99"/>
    <w:rsid w:val="00377180"/>
  </w:style>
  <w:style w:type="paragraph" w:styleId="Footer">
    <w:name w:val="footer"/>
    <w:basedOn w:val="Normal"/>
    <w:link w:val="FooterChar"/>
    <w:uiPriority w:val="99"/>
    <w:semiHidden/>
    <w:unhideWhenUsed/>
    <w:rsid w:val="00377180"/>
    <w:pPr>
      <w:tabs>
        <w:tab w:val="center" w:pos="4680"/>
        <w:tab w:val="right" w:pos="9360"/>
      </w:tabs>
    </w:pPr>
  </w:style>
  <w:style w:type="character" w:customStyle="1" w:styleId="FooterChar">
    <w:name w:val="Footer Char"/>
    <w:basedOn w:val="DefaultParagraphFont"/>
    <w:link w:val="Footer"/>
    <w:uiPriority w:val="99"/>
    <w:semiHidden/>
    <w:rsid w:val="00377180"/>
  </w:style>
</w:styles>
</file>

<file path=word/webSettings.xml><?xml version="1.0" encoding="utf-8"?>
<w:webSettings xmlns:r="http://schemas.openxmlformats.org/officeDocument/2006/relationships" xmlns:w="http://schemas.openxmlformats.org/wordprocessingml/2006/main">
  <w:divs>
    <w:div w:id="1418673657">
      <w:bodyDiv w:val="1"/>
      <w:marLeft w:val="0"/>
      <w:marRight w:val="0"/>
      <w:marTop w:val="0"/>
      <w:marBottom w:val="0"/>
      <w:divBdr>
        <w:top w:val="none" w:sz="0" w:space="0" w:color="auto"/>
        <w:left w:val="none" w:sz="0" w:space="0" w:color="auto"/>
        <w:bottom w:val="none" w:sz="0" w:space="0" w:color="auto"/>
        <w:right w:val="none" w:sz="0" w:space="0" w:color="auto"/>
      </w:divBdr>
      <w:divsChild>
        <w:div w:id="81880076">
          <w:marLeft w:val="0"/>
          <w:marRight w:val="0"/>
          <w:marTop w:val="0"/>
          <w:marBottom w:val="528"/>
          <w:divBdr>
            <w:top w:val="none" w:sz="0" w:space="0" w:color="auto"/>
            <w:left w:val="none" w:sz="0" w:space="0" w:color="auto"/>
            <w:bottom w:val="none" w:sz="0" w:space="0" w:color="auto"/>
            <w:right w:val="none" w:sz="0" w:space="0" w:color="auto"/>
          </w:divBdr>
        </w:div>
        <w:div w:id="201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hdawarenessweek.org/adhd-facts/" TargetMode="External"/><Relationship Id="rId18" Type="http://schemas.openxmlformats.org/officeDocument/2006/relationships/hyperlink" Target="http://www.adhdawarenessweek.org/adhd-facts/" TargetMode="External"/><Relationship Id="rId26" Type="http://schemas.openxmlformats.org/officeDocument/2006/relationships/hyperlink" Target="http://www.nimh.nih.gov/health/topics/attention-deficit-hyperactivity-disorder-adhd/" TargetMode="External"/><Relationship Id="rId39" Type="http://schemas.openxmlformats.org/officeDocument/2006/relationships/hyperlink" Target="http://www.russellbarkley.org/images/Consensus%202002.pdf" TargetMode="External"/><Relationship Id="rId21" Type="http://schemas.openxmlformats.org/officeDocument/2006/relationships/hyperlink" Target="http://www.adhdawarenessweek.org/adhd-facts/" TargetMode="External"/><Relationship Id="rId34" Type="http://schemas.openxmlformats.org/officeDocument/2006/relationships/hyperlink" Target="http://www.cdc.gov/ncbddd/adhd/diagnosis.html" TargetMode="External"/><Relationship Id="rId42" Type="http://schemas.openxmlformats.org/officeDocument/2006/relationships/hyperlink" Target="http://www.medscape.org/viewarticle/443113" TargetMode="External"/><Relationship Id="rId47" Type="http://schemas.openxmlformats.org/officeDocument/2006/relationships/hyperlink" Target="http://pediatrics.aappublications.org/content/92/2/212.abstract" TargetMode="External"/><Relationship Id="rId50" Type="http://schemas.openxmlformats.org/officeDocument/2006/relationships/hyperlink" Target="http://pediatrics.aappublications.org/content/122/1/e1.full.pdf" TargetMode="External"/><Relationship Id="rId55" Type="http://schemas.openxmlformats.org/officeDocument/2006/relationships/hyperlink" Target="http://www.medicalnewstoday.com/releases/24988.php" TargetMode="External"/><Relationship Id="rId63" Type="http://schemas.openxmlformats.org/officeDocument/2006/relationships/footer" Target="footer2.xml"/><Relationship Id="rId7" Type="http://schemas.openxmlformats.org/officeDocument/2006/relationships/hyperlink" Target="http://www.adhdawarenessweek.org/adhd-facts/" TargetMode="External"/><Relationship Id="rId2" Type="http://schemas.openxmlformats.org/officeDocument/2006/relationships/styles" Target="styles.xml"/><Relationship Id="rId16" Type="http://schemas.openxmlformats.org/officeDocument/2006/relationships/hyperlink" Target="http://www.adhdawarenessweek.org/adhd-facts/" TargetMode="External"/><Relationship Id="rId29" Type="http://schemas.openxmlformats.org/officeDocument/2006/relationships/hyperlink" Target="http://www.aap.org/healthtopics/adhd.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hdawarenessweek.org/adhd-facts/" TargetMode="External"/><Relationship Id="rId24" Type="http://schemas.openxmlformats.org/officeDocument/2006/relationships/hyperlink" Target="http://www.adhdawarenessweek.org/adhd-facts/" TargetMode="External"/><Relationship Id="rId32" Type="http://schemas.openxmlformats.org/officeDocument/2006/relationships/hyperlink" Target="http://www.cdc.gov/nchs/data/databriefs/db70.htm" TargetMode="External"/><Relationship Id="rId37" Type="http://schemas.openxmlformats.org/officeDocument/2006/relationships/hyperlink" Target="http://www.help4adhd.org/documents/WWK5c.pdf" TargetMode="External"/><Relationship Id="rId40" Type="http://schemas.openxmlformats.org/officeDocument/2006/relationships/hyperlink" Target="http://www.medscape.org/viewarticle/443113" TargetMode="External"/><Relationship Id="rId45" Type="http://schemas.openxmlformats.org/officeDocument/2006/relationships/hyperlink" Target="http://www.medscape.com/viewarticle/536264" TargetMode="External"/><Relationship Id="rId53" Type="http://schemas.openxmlformats.org/officeDocument/2006/relationships/hyperlink" Target="http://adultaddstrengths.com/2011/01/12/adhd-and-crime-ignore-now-jail-later-15-clinical-studies/" TargetMode="External"/><Relationship Id="rId58" Type="http://schemas.openxmlformats.org/officeDocument/2006/relationships/hyperlink" Target="http://www.nimh.nih.gov/health/publications/attention-deficit-hyperactivity-disorder/how-is-adhd-treated.s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hdawarenessweek.org/adhd-facts/" TargetMode="External"/><Relationship Id="rId23" Type="http://schemas.openxmlformats.org/officeDocument/2006/relationships/hyperlink" Target="http://www.adhdawarenessweek.org/adhd-facts/" TargetMode="External"/><Relationship Id="rId28" Type="http://schemas.openxmlformats.org/officeDocument/2006/relationships/hyperlink" Target="http://www2.ed.gov/rschstat/research/pubs/adhd/" TargetMode="External"/><Relationship Id="rId36" Type="http://schemas.openxmlformats.org/officeDocument/2006/relationships/hyperlink" Target="http://www.help4adhd.org/documents/WWK5c.pdf" TargetMode="External"/><Relationship Id="rId49" Type="http://schemas.openxmlformats.org/officeDocument/2006/relationships/hyperlink" Target="http://preview.tinyurl.com/3nkpn7u" TargetMode="External"/><Relationship Id="rId57" Type="http://schemas.openxmlformats.org/officeDocument/2006/relationships/hyperlink" Target="http://www.aacap.org/cs/ADHD.ResourceCenter/adhd_faqs" TargetMode="External"/><Relationship Id="rId61" Type="http://schemas.openxmlformats.org/officeDocument/2006/relationships/header" Target="header2.xml"/><Relationship Id="rId10" Type="http://schemas.openxmlformats.org/officeDocument/2006/relationships/hyperlink" Target="http://www.adhdawarenessweek.org/adhd-facts/symptoms-and-diagnosis/" TargetMode="External"/><Relationship Id="rId19" Type="http://schemas.openxmlformats.org/officeDocument/2006/relationships/hyperlink" Target="http://www.adhdawarenessweek.org/adhd-facts/" TargetMode="External"/><Relationship Id="rId31" Type="http://schemas.openxmlformats.org/officeDocument/2006/relationships/hyperlink" Target="http://www.aacap.org/cs/ADHD.ResourceCenter" TargetMode="External"/><Relationship Id="rId44" Type="http://schemas.openxmlformats.org/officeDocument/2006/relationships/hyperlink" Target="http://jad.sagepub.com/content/early/2011/06/29/1087054711413074.abstract" TargetMode="External"/><Relationship Id="rId52" Type="http://schemas.openxmlformats.org/officeDocument/2006/relationships/hyperlink" Target="http://wjn.sagepub.com/content/33/5/609.abstrac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hdawarenessweek.org/adhd-facts/" TargetMode="External"/><Relationship Id="rId14" Type="http://schemas.openxmlformats.org/officeDocument/2006/relationships/hyperlink" Target="http://www.adhdawarenessweek.org/adhd-facts/" TargetMode="External"/><Relationship Id="rId22" Type="http://schemas.openxmlformats.org/officeDocument/2006/relationships/hyperlink" Target="http://www.adhdawarenessweek.org/adhd-facts/" TargetMode="External"/><Relationship Id="rId27" Type="http://schemas.openxmlformats.org/officeDocument/2006/relationships/hyperlink" Target="http://www.cdc.gov/ncbddd/adhd/" TargetMode="External"/><Relationship Id="rId30" Type="http://schemas.openxmlformats.org/officeDocument/2006/relationships/hyperlink" Target="http://www.ama-assn.org/amednews/2002/03/18/hlsa0318.htm" TargetMode="External"/><Relationship Id="rId35" Type="http://schemas.openxmlformats.org/officeDocument/2006/relationships/hyperlink" Target="http://www.aafp.org/afp/20001101/2077.html" TargetMode="External"/><Relationship Id="rId43" Type="http://schemas.openxmlformats.org/officeDocument/2006/relationships/hyperlink" Target="http://www.ncbi.nlm.nih.gov/pubmed/18423074" TargetMode="External"/><Relationship Id="rId48" Type="http://schemas.openxmlformats.org/officeDocument/2006/relationships/hyperlink" Target="http://pediatrics.aappublications.org/content/98/6/1089.abstract" TargetMode="External"/><Relationship Id="rId56" Type="http://schemas.openxmlformats.org/officeDocument/2006/relationships/hyperlink" Target="http://www.russellbarkley.org/images/Consensus%202002.pdf" TargetMode="External"/><Relationship Id="rId64" Type="http://schemas.openxmlformats.org/officeDocument/2006/relationships/header" Target="header3.xml"/><Relationship Id="rId8" Type="http://schemas.openxmlformats.org/officeDocument/2006/relationships/hyperlink" Target="http://www.adhdawarenessweek.org/adhd-facts/" TargetMode="External"/><Relationship Id="rId51" Type="http://schemas.openxmlformats.org/officeDocument/2006/relationships/hyperlink" Target="http://www.nature.com/oby/journal/v17/n3/full/oby2008587a.html" TargetMode="External"/><Relationship Id="rId3" Type="http://schemas.openxmlformats.org/officeDocument/2006/relationships/settings" Target="settings.xml"/><Relationship Id="rId12" Type="http://schemas.openxmlformats.org/officeDocument/2006/relationships/hyperlink" Target="http://www.adhdawarenessweek.org/adhd-facts/" TargetMode="External"/><Relationship Id="rId17" Type="http://schemas.openxmlformats.org/officeDocument/2006/relationships/hyperlink" Target="http://www.adhdawarenessweek.org/adhd-facts/" TargetMode="External"/><Relationship Id="rId25" Type="http://schemas.openxmlformats.org/officeDocument/2006/relationships/hyperlink" Target="http://www.surgeongeneral.gov/library/mentalhealth/chapter3/sec4.html" TargetMode="External"/><Relationship Id="rId33" Type="http://schemas.openxmlformats.org/officeDocument/2006/relationships/hyperlink" Target="http://www.nimh.nih.gov/science-news/2006/harvard-study-suggests-significant-prevalence-of-adhd-symptoms-among-adults.shtml" TargetMode="External"/><Relationship Id="rId38" Type="http://schemas.openxmlformats.org/officeDocument/2006/relationships/hyperlink" Target="http://www.help4adhd.org/documents/WWK5d.pdf" TargetMode="External"/><Relationship Id="rId46" Type="http://schemas.openxmlformats.org/officeDocument/2006/relationships/hyperlink" Target="http://www.ncbi.nlm.nih.gov/pubmed/16669717" TargetMode="External"/><Relationship Id="rId59" Type="http://schemas.openxmlformats.org/officeDocument/2006/relationships/hyperlink" Target="http://www.cdc.gov/ncbddd/adhd/treatment.html" TargetMode="External"/><Relationship Id="rId67" Type="http://schemas.openxmlformats.org/officeDocument/2006/relationships/theme" Target="theme/theme1.xml"/><Relationship Id="rId20" Type="http://schemas.openxmlformats.org/officeDocument/2006/relationships/hyperlink" Target="http://www.adhdawarenessweek.org/adhd-facts/" TargetMode="External"/><Relationship Id="rId41" Type="http://schemas.openxmlformats.org/officeDocument/2006/relationships/hyperlink" Target="http://www.medscape.com/viewarticle/536264" TargetMode="External"/><Relationship Id="rId54" Type="http://schemas.openxmlformats.org/officeDocument/2006/relationships/hyperlink" Target="http://www.ncbi.nlm.nih.gov/pubmed/16669717"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2102</Words>
  <Characters>11988</Characters>
  <Application>Microsoft Office Word</Application>
  <DocSecurity>0</DocSecurity>
  <Lines>99</Lines>
  <Paragraphs>28</Paragraphs>
  <ScaleCrop>false</ScaleCrop>
  <Company>Microsoft</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2012-06-04T18:58:00Z</dcterms:created>
  <dcterms:modified xsi:type="dcterms:W3CDTF">2012-06-04T19:02:00Z</dcterms:modified>
</cp:coreProperties>
</file>